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>华能山西省长治市壶关县100MW风力发电项目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EDF4B1-5A50-434A-81F0-09821C07F5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36</Characters>
  <Lines>1</Lines>
  <Paragraphs>1</Paragraphs>
  <TotalTime>0</TotalTime>
  <ScaleCrop>false</ScaleCrop>
  <LinksUpToDate>false</LinksUpToDate>
  <CharactersWithSpaces>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2025-11-19T02:22:14Z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