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A1" w:rsidRDefault="00A944A1" w:rsidP="0041269D">
      <w:pPr>
        <w:jc w:val="center"/>
        <w:rPr>
          <w:rFonts w:ascii="宋体" w:hAnsi="宋体"/>
          <w:b/>
          <w:sz w:val="36"/>
          <w:szCs w:val="36"/>
        </w:rPr>
      </w:pPr>
    </w:p>
    <w:p w:rsidR="00F43E8E" w:rsidRDefault="00F43E8E" w:rsidP="0041269D">
      <w:pPr>
        <w:jc w:val="center"/>
        <w:rPr>
          <w:rFonts w:ascii="宋体" w:hAnsi="宋体"/>
          <w:b/>
          <w:sz w:val="36"/>
          <w:szCs w:val="36"/>
        </w:rPr>
      </w:pPr>
    </w:p>
    <w:p w:rsidR="00F918E7" w:rsidRPr="00512E96" w:rsidRDefault="0041269D" w:rsidP="0041269D">
      <w:pPr>
        <w:jc w:val="center"/>
        <w:rPr>
          <w:rFonts w:ascii="宋体" w:hAnsi="宋体"/>
          <w:b/>
          <w:sz w:val="36"/>
          <w:szCs w:val="36"/>
        </w:rPr>
      </w:pPr>
      <w:r w:rsidRPr="00512E96">
        <w:rPr>
          <w:rFonts w:ascii="宋体" w:hAnsi="宋体" w:hint="eastAsia"/>
          <w:b/>
          <w:sz w:val="36"/>
          <w:szCs w:val="36"/>
        </w:rPr>
        <w:t>长治市房产服务中心</w:t>
      </w:r>
      <w:r w:rsidR="00C42D8E">
        <w:rPr>
          <w:rFonts w:ascii="宋体" w:hAnsi="宋体" w:hint="eastAsia"/>
          <w:b/>
          <w:sz w:val="36"/>
          <w:szCs w:val="36"/>
        </w:rPr>
        <w:t>2019</w:t>
      </w:r>
      <w:r w:rsidR="001F7B4A">
        <w:rPr>
          <w:rFonts w:ascii="宋体" w:hAnsi="宋体" w:hint="eastAsia"/>
          <w:b/>
          <w:sz w:val="36"/>
          <w:szCs w:val="36"/>
        </w:rPr>
        <w:t>年</w:t>
      </w:r>
      <w:r w:rsidRPr="00512E96">
        <w:rPr>
          <w:rFonts w:ascii="宋体" w:hAnsi="宋体" w:hint="eastAsia"/>
          <w:b/>
          <w:sz w:val="36"/>
          <w:szCs w:val="36"/>
        </w:rPr>
        <w:t>预算</w:t>
      </w:r>
      <w:r w:rsidR="001F7B4A">
        <w:rPr>
          <w:rFonts w:ascii="宋体" w:hAnsi="宋体" w:hint="eastAsia"/>
          <w:b/>
          <w:sz w:val="36"/>
          <w:szCs w:val="36"/>
        </w:rPr>
        <w:t>公开</w:t>
      </w:r>
      <w:r w:rsidRPr="00512E96">
        <w:rPr>
          <w:rFonts w:ascii="宋体" w:hAnsi="宋体" w:hint="eastAsia"/>
          <w:b/>
          <w:sz w:val="36"/>
          <w:szCs w:val="36"/>
        </w:rPr>
        <w:t>相关说明</w:t>
      </w:r>
    </w:p>
    <w:p w:rsidR="00A944A1" w:rsidRDefault="00A944A1" w:rsidP="0041269D">
      <w:pPr>
        <w:rPr>
          <w:rFonts w:ascii="宋体" w:hAnsi="宋体"/>
          <w:b/>
          <w:sz w:val="28"/>
          <w:szCs w:val="28"/>
        </w:rPr>
      </w:pPr>
    </w:p>
    <w:p w:rsidR="0041269D" w:rsidRDefault="0041269D" w:rsidP="00CD2484">
      <w:pPr>
        <w:rPr>
          <w:rFonts w:ascii="宋体" w:hAnsi="宋体"/>
          <w:b/>
          <w:sz w:val="28"/>
          <w:szCs w:val="28"/>
        </w:rPr>
      </w:pPr>
      <w:r w:rsidRPr="0041269D">
        <w:rPr>
          <w:rFonts w:ascii="宋体" w:hAnsi="宋体" w:hint="eastAsia"/>
          <w:b/>
          <w:sz w:val="28"/>
          <w:szCs w:val="28"/>
        </w:rPr>
        <w:t>第一部分  概况</w:t>
      </w:r>
    </w:p>
    <w:p w:rsidR="0041269D" w:rsidRDefault="005C68BD" w:rsidP="0041269D">
      <w:pPr>
        <w:ind w:firstLine="570"/>
        <w:rPr>
          <w:rFonts w:ascii="宋体" w:hAnsi="宋体"/>
          <w:b/>
          <w:sz w:val="28"/>
          <w:szCs w:val="28"/>
        </w:rPr>
      </w:pPr>
      <w:r w:rsidRPr="00DD76DD">
        <w:rPr>
          <w:rFonts w:ascii="宋体" w:hAnsi="宋体" w:hint="eastAsia"/>
          <w:b/>
          <w:sz w:val="28"/>
          <w:szCs w:val="28"/>
        </w:rPr>
        <w:t>一、本部门</w:t>
      </w:r>
      <w:r w:rsidR="0041269D" w:rsidRPr="00DD76DD">
        <w:rPr>
          <w:rFonts w:ascii="宋体" w:hAnsi="宋体" w:hint="eastAsia"/>
          <w:b/>
          <w:sz w:val="28"/>
          <w:szCs w:val="28"/>
        </w:rPr>
        <w:t>职责：</w:t>
      </w:r>
    </w:p>
    <w:p w:rsidR="005C5C68" w:rsidRPr="006574CA" w:rsidRDefault="005C5C68" w:rsidP="006574CA">
      <w:pPr>
        <w:snapToGrid w:val="0"/>
        <w:spacing w:line="360" w:lineRule="auto"/>
        <w:ind w:firstLineChars="200" w:firstLine="560"/>
        <w:rPr>
          <w:rFonts w:ascii="宋体" w:hAnsi="宋体" w:cs="Arial"/>
          <w:color w:val="000000"/>
          <w:sz w:val="28"/>
          <w:szCs w:val="28"/>
        </w:rPr>
      </w:pPr>
      <w:r w:rsidRPr="006574CA">
        <w:rPr>
          <w:rFonts w:ascii="宋体" w:hAnsi="宋体" w:cs="Arial" w:hint="eastAsia"/>
          <w:color w:val="000000"/>
          <w:sz w:val="28"/>
          <w:szCs w:val="28"/>
        </w:rPr>
        <w:t xml:space="preserve">（一）贯彻执行党和国家有关房产管理的法律、法规、方针、政策。结合长治实际，起草全市房产管理方面的地方性规章和管理办法，并组织全面实施。   </w:t>
      </w:r>
    </w:p>
    <w:p w:rsidR="005C5C68" w:rsidRPr="006574CA" w:rsidRDefault="005C5C68" w:rsidP="006574CA">
      <w:pPr>
        <w:snapToGrid w:val="0"/>
        <w:spacing w:line="360" w:lineRule="auto"/>
        <w:ind w:firstLineChars="200" w:firstLine="560"/>
        <w:rPr>
          <w:rFonts w:ascii="宋体" w:hAnsi="宋体" w:cs="宋体"/>
          <w:color w:val="000000"/>
          <w:sz w:val="28"/>
          <w:szCs w:val="28"/>
        </w:rPr>
      </w:pPr>
      <w:r w:rsidRPr="006574CA">
        <w:rPr>
          <w:rFonts w:ascii="宋体" w:hAnsi="宋体" w:hint="eastAsia"/>
          <w:color w:val="000000"/>
          <w:sz w:val="28"/>
          <w:szCs w:val="28"/>
        </w:rPr>
        <w:t>（二）</w:t>
      </w:r>
      <w:r w:rsidRPr="006574CA">
        <w:rPr>
          <w:rFonts w:ascii="宋体" w:hAnsi="宋体" w:cs="宋体" w:hint="eastAsia"/>
          <w:color w:val="000000"/>
          <w:sz w:val="28"/>
          <w:szCs w:val="28"/>
        </w:rPr>
        <w:t>建立和完善住房保障体系，负责市区范围内统建和商品房开发小区配建的保障性住房的建设、分配和管理工作。</w:t>
      </w:r>
    </w:p>
    <w:p w:rsidR="005C5C68" w:rsidRPr="006574CA" w:rsidRDefault="005C5C68" w:rsidP="006574CA">
      <w:pPr>
        <w:snapToGrid w:val="0"/>
        <w:spacing w:line="360" w:lineRule="auto"/>
        <w:ind w:firstLineChars="200" w:firstLine="560"/>
        <w:rPr>
          <w:rFonts w:ascii="宋体" w:hAnsi="宋体" w:cs="宋体"/>
          <w:color w:val="000000"/>
          <w:sz w:val="28"/>
          <w:szCs w:val="28"/>
        </w:rPr>
      </w:pPr>
      <w:r w:rsidRPr="006574CA">
        <w:rPr>
          <w:rFonts w:ascii="宋体" w:hAnsi="宋体" w:cs="宋体" w:hint="eastAsia"/>
          <w:color w:val="000000"/>
          <w:sz w:val="28"/>
          <w:szCs w:val="28"/>
        </w:rPr>
        <w:t>（三）负责全市的房产交易市场管理。负责全市房产市场监督管理，规范各方主体市场行为；起草房产交易、转让、抵押、房屋租赁等管理制度并监督执行；负责商品房预（销）售管理；依法核发主城区《商品房预售许可证》；负责</w:t>
      </w:r>
      <w:r w:rsidRPr="006574CA">
        <w:rPr>
          <w:rFonts w:ascii="宋体" w:hAnsi="宋体" w:cs="Arial" w:hint="eastAsia"/>
          <w:color w:val="000000"/>
          <w:sz w:val="28"/>
          <w:szCs w:val="28"/>
        </w:rPr>
        <w:t>房产中介服务</w:t>
      </w:r>
      <w:r w:rsidRPr="006574CA">
        <w:rPr>
          <w:rFonts w:ascii="宋体" w:hAnsi="宋体" w:cs="宋体" w:hint="eastAsia"/>
          <w:color w:val="000000"/>
          <w:sz w:val="28"/>
          <w:szCs w:val="28"/>
        </w:rPr>
        <w:t>机构及其从业人员资质的监督管理；负责全市房产市场相关信息数据收集整理和统计上报工作。</w:t>
      </w:r>
    </w:p>
    <w:p w:rsidR="005C5C68" w:rsidRPr="006574CA" w:rsidRDefault="005C5C68" w:rsidP="006574CA">
      <w:pPr>
        <w:snapToGrid w:val="0"/>
        <w:spacing w:line="360" w:lineRule="auto"/>
        <w:ind w:firstLineChars="200" w:firstLine="560"/>
        <w:rPr>
          <w:rFonts w:ascii="宋体" w:hAnsi="宋体"/>
          <w:color w:val="000000"/>
          <w:sz w:val="28"/>
          <w:szCs w:val="28"/>
        </w:rPr>
      </w:pPr>
      <w:r w:rsidRPr="006574CA">
        <w:rPr>
          <w:rFonts w:ascii="宋体" w:hAnsi="宋体" w:hint="eastAsia"/>
          <w:color w:val="000000"/>
          <w:sz w:val="28"/>
          <w:szCs w:val="28"/>
        </w:rPr>
        <w:t>（四）负责全市物业管理企业的资质管理和行业管理。负责全市物业管理工作的协调、指导和物业管理活动的监督管理；会同有关部门制定物业服务企业收费标准；负责住宅专项维修资金的归集管理和使用审批。</w:t>
      </w:r>
    </w:p>
    <w:p w:rsidR="005C5C68" w:rsidRPr="006574CA" w:rsidRDefault="005C5C68" w:rsidP="006574CA">
      <w:pPr>
        <w:snapToGrid w:val="0"/>
        <w:spacing w:line="360" w:lineRule="auto"/>
        <w:ind w:firstLineChars="200" w:firstLine="560"/>
        <w:rPr>
          <w:rFonts w:ascii="宋体" w:hAnsi="宋体" w:cs="宋体"/>
          <w:color w:val="000000"/>
          <w:sz w:val="28"/>
          <w:szCs w:val="28"/>
        </w:rPr>
      </w:pPr>
      <w:r w:rsidRPr="006574CA">
        <w:rPr>
          <w:rFonts w:ascii="宋体" w:hAnsi="宋体" w:cs="宋体" w:hint="eastAsia"/>
          <w:color w:val="000000"/>
          <w:sz w:val="28"/>
          <w:szCs w:val="28"/>
        </w:rPr>
        <w:t>（五）负责全市住房制度改革工作。研究起草全市住房制度改革的政策和方案并组织实施。</w:t>
      </w:r>
    </w:p>
    <w:p w:rsidR="005C5C68" w:rsidRPr="006574CA" w:rsidRDefault="005C5C68" w:rsidP="006574CA">
      <w:pPr>
        <w:snapToGrid w:val="0"/>
        <w:spacing w:line="360" w:lineRule="auto"/>
        <w:ind w:firstLineChars="200" w:firstLine="560"/>
        <w:rPr>
          <w:rFonts w:ascii="宋体" w:hAnsi="宋体" w:cs="宋体"/>
          <w:color w:val="000000"/>
          <w:sz w:val="28"/>
          <w:szCs w:val="28"/>
        </w:rPr>
      </w:pPr>
      <w:r w:rsidRPr="006574CA">
        <w:rPr>
          <w:rFonts w:ascii="宋体" w:hAnsi="宋体" w:cs="宋体" w:hint="eastAsia"/>
          <w:color w:val="000000"/>
          <w:sz w:val="28"/>
          <w:szCs w:val="28"/>
        </w:rPr>
        <w:t>（六）负责全市房屋安全管理、安全鉴定工作和住宅室内装饰装修管理工作；负责接受管理市政府财政投资的国有公房和其他单位移</w:t>
      </w:r>
      <w:r w:rsidRPr="006574CA">
        <w:rPr>
          <w:rFonts w:ascii="宋体" w:hAnsi="宋体" w:cs="宋体" w:hint="eastAsia"/>
          <w:color w:val="000000"/>
          <w:sz w:val="28"/>
          <w:szCs w:val="28"/>
        </w:rPr>
        <w:lastRenderedPageBreak/>
        <w:t>交住房；负责直管公房的安全管理、产权产籍、经营、修缮、服务等工作。</w:t>
      </w:r>
    </w:p>
    <w:p w:rsidR="005C5C68" w:rsidRPr="006574CA" w:rsidRDefault="005C5C68" w:rsidP="006574CA">
      <w:pPr>
        <w:snapToGrid w:val="0"/>
        <w:spacing w:line="360" w:lineRule="auto"/>
        <w:ind w:firstLineChars="200" w:firstLine="560"/>
        <w:rPr>
          <w:rFonts w:ascii="宋体" w:hAnsi="宋体" w:cs="宋体"/>
          <w:color w:val="000000"/>
          <w:sz w:val="28"/>
          <w:szCs w:val="28"/>
        </w:rPr>
      </w:pPr>
      <w:r w:rsidRPr="006574CA">
        <w:rPr>
          <w:rFonts w:ascii="宋体" w:hAnsi="宋体" w:cs="宋体" w:hint="eastAsia"/>
          <w:color w:val="000000"/>
          <w:sz w:val="28"/>
          <w:szCs w:val="28"/>
        </w:rPr>
        <w:t>（七）负责全市房产管理行政执法工作。依法对住房保障、房产交易、物业管理、住宅室内装饰装修、房屋安全管理等违法违规行为进行行政处罚；负责有关房产确权方面行政裁决、行政复议的受理和行政诉讼、矛盾纠纷调解等工作。</w:t>
      </w:r>
    </w:p>
    <w:p w:rsidR="005C5C68" w:rsidRPr="006574CA" w:rsidRDefault="005C5C68" w:rsidP="006574CA">
      <w:pPr>
        <w:snapToGrid w:val="0"/>
        <w:spacing w:line="360" w:lineRule="auto"/>
        <w:ind w:firstLineChars="200" w:firstLine="560"/>
        <w:rPr>
          <w:rFonts w:ascii="宋体" w:hAnsi="宋体" w:cs="Arial"/>
          <w:color w:val="000000"/>
          <w:sz w:val="28"/>
          <w:szCs w:val="28"/>
        </w:rPr>
      </w:pPr>
      <w:r w:rsidRPr="006574CA">
        <w:rPr>
          <w:rFonts w:ascii="宋体" w:hAnsi="宋体" w:cs="宋体" w:hint="eastAsia"/>
          <w:color w:val="000000"/>
          <w:sz w:val="28"/>
          <w:szCs w:val="28"/>
        </w:rPr>
        <w:t>（八）</w:t>
      </w:r>
      <w:r w:rsidRPr="006574CA">
        <w:rPr>
          <w:rFonts w:ascii="宋体" w:hAnsi="宋体" w:hint="eastAsia"/>
          <w:color w:val="000000"/>
          <w:sz w:val="28"/>
          <w:szCs w:val="28"/>
        </w:rPr>
        <w:t>负责</w:t>
      </w:r>
      <w:r w:rsidRPr="006574CA">
        <w:rPr>
          <w:rFonts w:ascii="宋体" w:hAnsi="宋体" w:cs="宋体" w:hint="eastAsia"/>
          <w:color w:val="000000"/>
          <w:sz w:val="28"/>
          <w:szCs w:val="28"/>
        </w:rPr>
        <w:t>组织调查研究全市房产业发展情况，组织指导房产业的科学研究、技术改造、职工培训工作。</w:t>
      </w:r>
    </w:p>
    <w:p w:rsidR="005C5C68" w:rsidRPr="005C5C68" w:rsidRDefault="005C5C68" w:rsidP="006574CA">
      <w:pPr>
        <w:snapToGrid w:val="0"/>
        <w:spacing w:line="360" w:lineRule="auto"/>
        <w:ind w:firstLineChars="200" w:firstLine="560"/>
        <w:rPr>
          <w:rFonts w:ascii="宋体" w:hAnsi="宋体" w:cs="宋体"/>
          <w:color w:val="000000"/>
          <w:sz w:val="30"/>
          <w:szCs w:val="30"/>
        </w:rPr>
      </w:pPr>
      <w:r w:rsidRPr="006574CA">
        <w:rPr>
          <w:rFonts w:ascii="宋体" w:hAnsi="宋体" w:cs="宋体" w:hint="eastAsia"/>
          <w:color w:val="000000"/>
          <w:sz w:val="28"/>
          <w:szCs w:val="28"/>
        </w:rPr>
        <w:t>（九）承办市委、市人民政府交办的其他事项</w:t>
      </w:r>
      <w:r w:rsidRPr="005C5C68">
        <w:rPr>
          <w:rFonts w:ascii="宋体" w:hAnsi="宋体" w:cs="宋体" w:hint="eastAsia"/>
          <w:color w:val="000000"/>
          <w:sz w:val="30"/>
          <w:szCs w:val="30"/>
        </w:rPr>
        <w:t>。</w:t>
      </w:r>
    </w:p>
    <w:p w:rsidR="005C68BD" w:rsidRPr="00DD76DD" w:rsidRDefault="005C68BD" w:rsidP="00DD76DD">
      <w:pPr>
        <w:ind w:firstLineChars="200" w:firstLine="602"/>
        <w:rPr>
          <w:rFonts w:ascii="宋体" w:hAnsi="宋体"/>
          <w:b/>
          <w:sz w:val="30"/>
          <w:szCs w:val="30"/>
        </w:rPr>
      </w:pPr>
      <w:r w:rsidRPr="00DD76DD">
        <w:rPr>
          <w:rFonts w:ascii="宋体" w:hAnsi="宋体" w:hint="eastAsia"/>
          <w:b/>
          <w:sz w:val="30"/>
          <w:szCs w:val="30"/>
        </w:rPr>
        <w:t>二、机构设置情况：</w:t>
      </w:r>
    </w:p>
    <w:p w:rsidR="005C68BD" w:rsidRPr="006574CA" w:rsidRDefault="005C68BD" w:rsidP="006574CA">
      <w:pPr>
        <w:ind w:firstLineChars="150" w:firstLine="420"/>
        <w:rPr>
          <w:rFonts w:ascii="宋体" w:hAnsi="宋体"/>
          <w:sz w:val="28"/>
          <w:szCs w:val="28"/>
        </w:rPr>
      </w:pPr>
      <w:r w:rsidRPr="006574CA">
        <w:rPr>
          <w:rFonts w:ascii="宋体" w:hAnsi="宋体" w:hint="eastAsia"/>
          <w:sz w:val="28"/>
          <w:szCs w:val="28"/>
        </w:rPr>
        <w:t>（一）机构设置情况：</w:t>
      </w:r>
    </w:p>
    <w:p w:rsidR="00BD6A12" w:rsidRPr="006574CA" w:rsidRDefault="00BD6A12" w:rsidP="006574CA">
      <w:pPr>
        <w:ind w:firstLineChars="200" w:firstLine="560"/>
        <w:rPr>
          <w:rFonts w:ascii="宋体" w:hAnsi="宋体"/>
          <w:sz w:val="28"/>
          <w:szCs w:val="28"/>
        </w:rPr>
      </w:pPr>
      <w:r w:rsidRPr="006574CA">
        <w:rPr>
          <w:rFonts w:ascii="宋体" w:hAnsi="宋体" w:hint="eastAsia"/>
          <w:sz w:val="28"/>
          <w:szCs w:val="28"/>
        </w:rPr>
        <w:t>长治市房产服务中心所属预算单位有：</w:t>
      </w:r>
      <w:r w:rsidR="00A016B9">
        <w:rPr>
          <w:rFonts w:ascii="宋体" w:hAnsi="宋体" w:hint="eastAsia"/>
          <w:sz w:val="28"/>
          <w:szCs w:val="28"/>
        </w:rPr>
        <w:t>长治市房产服务中心本级、</w:t>
      </w:r>
      <w:r w:rsidR="00E61F2F" w:rsidRPr="006574CA">
        <w:rPr>
          <w:rFonts w:ascii="宋体" w:hAnsi="宋体" w:hint="eastAsia"/>
          <w:sz w:val="28"/>
          <w:szCs w:val="28"/>
        </w:rPr>
        <w:t>长治市住房委员会办公室、长治市房地产交易管理处、</w:t>
      </w:r>
      <w:r w:rsidRPr="006574CA">
        <w:rPr>
          <w:rFonts w:ascii="宋体" w:hAnsi="宋体" w:hint="eastAsia"/>
          <w:sz w:val="28"/>
          <w:szCs w:val="28"/>
        </w:rPr>
        <w:t>集体房管所</w:t>
      </w:r>
      <w:r w:rsidR="00E61F2F" w:rsidRPr="006574CA">
        <w:rPr>
          <w:rFonts w:ascii="宋体" w:hAnsi="宋体" w:hint="eastAsia"/>
          <w:sz w:val="28"/>
          <w:szCs w:val="28"/>
        </w:rPr>
        <w:t>、</w:t>
      </w:r>
      <w:r w:rsidRPr="006574CA">
        <w:rPr>
          <w:rFonts w:ascii="宋体" w:hAnsi="宋体" w:hint="eastAsia"/>
          <w:sz w:val="28"/>
          <w:szCs w:val="28"/>
        </w:rPr>
        <w:t>北城房管所</w:t>
      </w:r>
      <w:r w:rsidR="00E61F2F" w:rsidRPr="006574CA">
        <w:rPr>
          <w:rFonts w:ascii="宋体" w:hAnsi="宋体" w:hint="eastAsia"/>
          <w:sz w:val="28"/>
          <w:szCs w:val="28"/>
        </w:rPr>
        <w:t>、</w:t>
      </w:r>
      <w:r w:rsidRPr="006574CA">
        <w:rPr>
          <w:rFonts w:ascii="宋体" w:hAnsi="宋体" w:hint="eastAsia"/>
          <w:sz w:val="28"/>
          <w:szCs w:val="28"/>
        </w:rPr>
        <w:t>东城房管所</w:t>
      </w:r>
      <w:r w:rsidR="00E61F2F" w:rsidRPr="006574CA">
        <w:rPr>
          <w:rFonts w:ascii="宋体" w:hAnsi="宋体" w:hint="eastAsia"/>
          <w:sz w:val="28"/>
          <w:szCs w:val="28"/>
        </w:rPr>
        <w:t>、</w:t>
      </w:r>
      <w:r w:rsidRPr="006574CA">
        <w:rPr>
          <w:rFonts w:ascii="宋体" w:hAnsi="宋体" w:hint="eastAsia"/>
          <w:sz w:val="28"/>
          <w:szCs w:val="28"/>
        </w:rPr>
        <w:t>西城房管所</w:t>
      </w:r>
      <w:r w:rsidR="00E61F2F" w:rsidRPr="006574CA">
        <w:rPr>
          <w:rFonts w:ascii="宋体" w:hAnsi="宋体" w:hint="eastAsia"/>
          <w:sz w:val="28"/>
          <w:szCs w:val="28"/>
        </w:rPr>
        <w:t>。</w:t>
      </w:r>
    </w:p>
    <w:p w:rsidR="005C68BD" w:rsidRPr="006574CA" w:rsidRDefault="005C68BD" w:rsidP="006574CA">
      <w:pPr>
        <w:ind w:firstLineChars="200" w:firstLine="560"/>
        <w:rPr>
          <w:rFonts w:ascii="宋体" w:hAnsi="宋体"/>
          <w:sz w:val="28"/>
          <w:szCs w:val="28"/>
        </w:rPr>
      </w:pPr>
      <w:r w:rsidRPr="006574CA">
        <w:rPr>
          <w:rFonts w:ascii="宋体" w:hAnsi="宋体" w:hint="eastAsia"/>
          <w:sz w:val="28"/>
          <w:szCs w:val="28"/>
        </w:rPr>
        <w:t>（二）人员情况：</w:t>
      </w:r>
    </w:p>
    <w:p w:rsidR="00770FC6" w:rsidRPr="006574CA" w:rsidRDefault="00770FC6" w:rsidP="006574CA">
      <w:pPr>
        <w:ind w:firstLineChars="200" w:firstLine="560"/>
        <w:rPr>
          <w:rFonts w:ascii="宋体" w:hAnsi="宋体"/>
          <w:sz w:val="28"/>
          <w:szCs w:val="28"/>
        </w:rPr>
      </w:pPr>
      <w:r w:rsidRPr="006574CA">
        <w:rPr>
          <w:rFonts w:ascii="宋体" w:hAnsi="宋体" w:hint="eastAsia"/>
          <w:sz w:val="28"/>
          <w:szCs w:val="28"/>
        </w:rPr>
        <w:t>长治市房产服务中心所属单位在职总人数共</w:t>
      </w:r>
      <w:r w:rsidR="000808C2">
        <w:rPr>
          <w:rFonts w:ascii="宋体" w:hAnsi="宋体" w:hint="eastAsia"/>
          <w:sz w:val="28"/>
          <w:szCs w:val="28"/>
        </w:rPr>
        <w:t>117</w:t>
      </w:r>
      <w:r w:rsidRPr="006574CA">
        <w:rPr>
          <w:rFonts w:ascii="宋体" w:hAnsi="宋体" w:hint="eastAsia"/>
          <w:sz w:val="28"/>
          <w:szCs w:val="28"/>
        </w:rPr>
        <w:t>人。</w:t>
      </w:r>
    </w:p>
    <w:p w:rsidR="00284CAD" w:rsidRPr="006574CA" w:rsidRDefault="00BD6A12" w:rsidP="006574CA">
      <w:pPr>
        <w:ind w:firstLineChars="200" w:firstLine="560"/>
        <w:rPr>
          <w:rFonts w:ascii="宋体" w:hAnsi="宋体"/>
          <w:sz w:val="28"/>
          <w:szCs w:val="28"/>
        </w:rPr>
      </w:pPr>
      <w:r w:rsidRPr="006574CA">
        <w:rPr>
          <w:rFonts w:ascii="宋体" w:hAnsi="宋体" w:hint="eastAsia"/>
          <w:sz w:val="28"/>
          <w:szCs w:val="28"/>
        </w:rPr>
        <w:t>1、长治市房产服务中心</w:t>
      </w:r>
      <w:r w:rsidR="005C68BD" w:rsidRPr="006574CA">
        <w:rPr>
          <w:rFonts w:ascii="宋体" w:hAnsi="宋体" w:hint="eastAsia"/>
          <w:sz w:val="28"/>
          <w:szCs w:val="28"/>
        </w:rPr>
        <w:t>单位共有编制数35个</w:t>
      </w:r>
      <w:r w:rsidR="00E61F2F" w:rsidRPr="006574CA">
        <w:rPr>
          <w:rFonts w:ascii="宋体" w:hAnsi="宋体" w:hint="eastAsia"/>
          <w:sz w:val="28"/>
          <w:szCs w:val="28"/>
        </w:rPr>
        <w:t>，参公事业单位</w:t>
      </w:r>
      <w:r w:rsidR="005C68BD" w:rsidRPr="006574CA">
        <w:rPr>
          <w:rFonts w:ascii="宋体" w:hAnsi="宋体" w:hint="eastAsia"/>
          <w:sz w:val="28"/>
          <w:szCs w:val="28"/>
        </w:rPr>
        <w:t>。单位在职人员</w:t>
      </w:r>
      <w:r w:rsidR="000808C2">
        <w:rPr>
          <w:rFonts w:ascii="宋体" w:hAnsi="宋体" w:hint="eastAsia"/>
          <w:sz w:val="28"/>
          <w:szCs w:val="28"/>
        </w:rPr>
        <w:t>34</w:t>
      </w:r>
      <w:r w:rsidR="00284CAD" w:rsidRPr="006574CA">
        <w:rPr>
          <w:rFonts w:ascii="宋体" w:hAnsi="宋体" w:hint="eastAsia"/>
          <w:sz w:val="28"/>
          <w:szCs w:val="28"/>
        </w:rPr>
        <w:t>人</w:t>
      </w:r>
      <w:r w:rsidR="000808C2">
        <w:rPr>
          <w:rFonts w:ascii="宋体" w:hAnsi="宋体" w:hint="eastAsia"/>
          <w:sz w:val="28"/>
          <w:szCs w:val="28"/>
        </w:rPr>
        <w:t>。</w:t>
      </w:r>
    </w:p>
    <w:p w:rsidR="000808C2" w:rsidRPr="000808C2" w:rsidRDefault="00E61F2F" w:rsidP="000808C2">
      <w:pPr>
        <w:ind w:firstLineChars="200" w:firstLine="560"/>
        <w:rPr>
          <w:rFonts w:ascii="宋体" w:hAnsi="宋体"/>
          <w:color w:val="000000"/>
          <w:sz w:val="28"/>
          <w:szCs w:val="28"/>
        </w:rPr>
      </w:pPr>
      <w:r w:rsidRPr="000808C2">
        <w:rPr>
          <w:rFonts w:ascii="宋体" w:hAnsi="宋体" w:hint="eastAsia"/>
          <w:color w:val="000000"/>
          <w:sz w:val="28"/>
          <w:szCs w:val="28"/>
        </w:rPr>
        <w:t>2、</w:t>
      </w:r>
      <w:r w:rsidR="000808C2" w:rsidRPr="000808C2">
        <w:rPr>
          <w:rFonts w:ascii="宋体" w:hAnsi="宋体" w:hint="eastAsia"/>
          <w:color w:val="000000"/>
          <w:sz w:val="28"/>
          <w:szCs w:val="28"/>
        </w:rPr>
        <w:t>长治市住房委员会办公室</w:t>
      </w:r>
      <w:r w:rsidR="007D22AE">
        <w:rPr>
          <w:rFonts w:ascii="宋体" w:hAnsi="宋体" w:hint="eastAsia"/>
          <w:color w:val="000000"/>
          <w:sz w:val="28"/>
          <w:szCs w:val="28"/>
        </w:rPr>
        <w:t>为全额事业单位，编制数20人，在职人员15人。</w:t>
      </w:r>
    </w:p>
    <w:p w:rsidR="00E61F2F" w:rsidRPr="000808C2" w:rsidRDefault="00E61F2F" w:rsidP="006574CA">
      <w:pPr>
        <w:ind w:firstLineChars="200" w:firstLine="560"/>
        <w:rPr>
          <w:rFonts w:ascii="宋体" w:hAnsi="宋体"/>
          <w:color w:val="000000"/>
          <w:sz w:val="28"/>
          <w:szCs w:val="28"/>
        </w:rPr>
      </w:pPr>
      <w:r w:rsidRPr="006574CA">
        <w:rPr>
          <w:rFonts w:ascii="宋体" w:hAnsi="宋体" w:hint="eastAsia"/>
          <w:color w:val="000000"/>
          <w:sz w:val="28"/>
          <w:szCs w:val="28"/>
        </w:rPr>
        <w:t>3</w:t>
      </w:r>
      <w:r w:rsidR="00284CAD" w:rsidRPr="006574CA">
        <w:rPr>
          <w:rFonts w:ascii="宋体" w:hAnsi="宋体" w:hint="eastAsia"/>
          <w:color w:val="000000"/>
          <w:sz w:val="28"/>
          <w:szCs w:val="28"/>
        </w:rPr>
        <w:t>、长治市房地产交易管理处</w:t>
      </w:r>
      <w:r w:rsidR="000808C2" w:rsidRPr="000808C2">
        <w:rPr>
          <w:rFonts w:ascii="宋体" w:hAnsi="宋体" w:hint="eastAsia"/>
          <w:color w:val="000000"/>
          <w:sz w:val="28"/>
          <w:szCs w:val="28"/>
        </w:rPr>
        <w:t>为自收自支事业单位。核定编制</w:t>
      </w:r>
      <w:r w:rsidR="000808C2" w:rsidRPr="000808C2">
        <w:rPr>
          <w:rFonts w:ascii="宋体" w:hAnsi="宋体"/>
          <w:color w:val="000000"/>
          <w:sz w:val="28"/>
          <w:szCs w:val="28"/>
        </w:rPr>
        <w:t>51</w:t>
      </w:r>
      <w:r w:rsidR="000808C2" w:rsidRPr="000808C2">
        <w:rPr>
          <w:rFonts w:ascii="宋体" w:hAnsi="宋体" w:hint="eastAsia"/>
          <w:color w:val="000000"/>
          <w:sz w:val="28"/>
          <w:szCs w:val="28"/>
        </w:rPr>
        <w:t>人，现在岗人员</w:t>
      </w:r>
      <w:r w:rsidR="000808C2" w:rsidRPr="000808C2">
        <w:rPr>
          <w:rFonts w:ascii="宋体" w:hAnsi="宋体"/>
          <w:color w:val="000000"/>
          <w:sz w:val="28"/>
          <w:szCs w:val="28"/>
        </w:rPr>
        <w:t>40</w:t>
      </w:r>
      <w:r w:rsidR="007D22AE">
        <w:rPr>
          <w:rFonts w:ascii="宋体" w:hAnsi="宋体" w:hint="eastAsia"/>
          <w:color w:val="000000"/>
          <w:sz w:val="28"/>
          <w:szCs w:val="28"/>
        </w:rPr>
        <w:t>人。</w:t>
      </w:r>
    </w:p>
    <w:p w:rsidR="00284CAD" w:rsidRPr="000808C2" w:rsidRDefault="00E61F2F" w:rsidP="000808C2">
      <w:pPr>
        <w:ind w:firstLineChars="200" w:firstLine="560"/>
        <w:rPr>
          <w:rFonts w:ascii="宋体" w:hAnsi="宋体"/>
          <w:color w:val="000000"/>
          <w:sz w:val="28"/>
          <w:szCs w:val="28"/>
        </w:rPr>
      </w:pPr>
      <w:r w:rsidRPr="006574CA">
        <w:rPr>
          <w:rFonts w:ascii="宋体" w:hAnsi="宋体" w:hint="eastAsia"/>
          <w:color w:val="000000"/>
          <w:sz w:val="28"/>
          <w:szCs w:val="28"/>
        </w:rPr>
        <w:t>4</w:t>
      </w:r>
      <w:r w:rsidR="00BD6A12" w:rsidRPr="006574CA">
        <w:rPr>
          <w:rFonts w:ascii="宋体" w:hAnsi="宋体" w:hint="eastAsia"/>
          <w:color w:val="000000"/>
          <w:sz w:val="28"/>
          <w:szCs w:val="28"/>
        </w:rPr>
        <w:t>、</w:t>
      </w:r>
      <w:r w:rsidR="000808C2" w:rsidRPr="000808C2">
        <w:rPr>
          <w:rFonts w:ascii="宋体" w:hAnsi="宋体" w:hint="eastAsia"/>
          <w:color w:val="000000"/>
          <w:sz w:val="28"/>
          <w:szCs w:val="28"/>
        </w:rPr>
        <w:t>集体房管所为差额补助事业单位，正科级建制，在职人员6</w:t>
      </w:r>
      <w:r w:rsidR="000808C2" w:rsidRPr="000808C2">
        <w:rPr>
          <w:rFonts w:ascii="宋体" w:hAnsi="宋体" w:hint="eastAsia"/>
          <w:color w:val="000000"/>
          <w:sz w:val="28"/>
          <w:szCs w:val="28"/>
        </w:rPr>
        <w:lastRenderedPageBreak/>
        <w:t>人，退休人员5人。</w:t>
      </w:r>
    </w:p>
    <w:p w:rsidR="00BD6A12" w:rsidRPr="006574CA" w:rsidRDefault="00E61F2F" w:rsidP="006574CA">
      <w:pPr>
        <w:ind w:firstLineChars="200" w:firstLine="560"/>
        <w:rPr>
          <w:rFonts w:ascii="宋体" w:hAnsi="宋体"/>
          <w:color w:val="000000"/>
          <w:sz w:val="28"/>
          <w:szCs w:val="28"/>
        </w:rPr>
      </w:pPr>
      <w:r w:rsidRPr="006574CA">
        <w:rPr>
          <w:rFonts w:ascii="宋体" w:hAnsi="宋体" w:hint="eastAsia"/>
          <w:color w:val="000000"/>
          <w:sz w:val="28"/>
          <w:szCs w:val="28"/>
        </w:rPr>
        <w:t>5</w:t>
      </w:r>
      <w:r w:rsidR="00BD6A12" w:rsidRPr="006574CA">
        <w:rPr>
          <w:rFonts w:ascii="宋体" w:hAnsi="宋体" w:hint="eastAsia"/>
          <w:color w:val="000000"/>
          <w:sz w:val="28"/>
          <w:szCs w:val="28"/>
        </w:rPr>
        <w:t>、</w:t>
      </w:r>
      <w:r w:rsidR="000808C2" w:rsidRPr="000808C2">
        <w:rPr>
          <w:rFonts w:ascii="宋体" w:hAnsi="宋体" w:hint="eastAsia"/>
          <w:color w:val="000000"/>
          <w:sz w:val="28"/>
          <w:szCs w:val="28"/>
        </w:rPr>
        <w:t>北城房管所系差额拨款事业单位，正科级建制，核定编制9人，</w:t>
      </w:r>
      <w:r w:rsidR="007D22AE">
        <w:rPr>
          <w:rFonts w:ascii="宋体" w:hAnsi="宋体" w:hint="eastAsia"/>
          <w:color w:val="000000"/>
          <w:sz w:val="28"/>
          <w:szCs w:val="28"/>
        </w:rPr>
        <w:t>在职人员</w:t>
      </w:r>
      <w:r w:rsidR="000808C2" w:rsidRPr="000808C2">
        <w:rPr>
          <w:rFonts w:ascii="宋体" w:hAnsi="宋体" w:hint="eastAsia"/>
          <w:color w:val="000000"/>
          <w:sz w:val="28"/>
          <w:szCs w:val="28"/>
        </w:rPr>
        <w:t>7人，退休人员4</w:t>
      </w:r>
      <w:r w:rsidR="007D22AE">
        <w:rPr>
          <w:rFonts w:ascii="宋体" w:hAnsi="宋体" w:hint="eastAsia"/>
          <w:color w:val="000000"/>
          <w:sz w:val="28"/>
          <w:szCs w:val="28"/>
        </w:rPr>
        <w:t>人。</w:t>
      </w:r>
    </w:p>
    <w:p w:rsidR="00BD6A12" w:rsidRPr="000808C2" w:rsidRDefault="00E61F2F" w:rsidP="006574CA">
      <w:pPr>
        <w:ind w:firstLineChars="200" w:firstLine="560"/>
        <w:rPr>
          <w:rFonts w:ascii="宋体" w:hAnsi="宋体"/>
          <w:color w:val="000000"/>
          <w:sz w:val="28"/>
          <w:szCs w:val="28"/>
        </w:rPr>
      </w:pPr>
      <w:r w:rsidRPr="006574CA">
        <w:rPr>
          <w:rFonts w:ascii="宋体" w:hAnsi="宋体" w:hint="eastAsia"/>
          <w:color w:val="000000"/>
          <w:sz w:val="28"/>
          <w:szCs w:val="28"/>
        </w:rPr>
        <w:t>6、</w:t>
      </w:r>
      <w:r w:rsidRPr="000808C2">
        <w:rPr>
          <w:rFonts w:ascii="宋体" w:hAnsi="宋体" w:hint="eastAsia"/>
          <w:color w:val="000000"/>
          <w:sz w:val="28"/>
          <w:szCs w:val="28"/>
        </w:rPr>
        <w:t>东城房管所</w:t>
      </w:r>
      <w:r w:rsidR="007D22AE" w:rsidRPr="000808C2">
        <w:rPr>
          <w:rFonts w:ascii="宋体" w:hAnsi="宋体" w:hint="eastAsia"/>
          <w:color w:val="000000"/>
          <w:sz w:val="28"/>
          <w:szCs w:val="28"/>
        </w:rPr>
        <w:t>系差额拨款事业单位，正科级建制</w:t>
      </w:r>
      <w:r w:rsidR="007D22AE">
        <w:rPr>
          <w:rFonts w:ascii="宋体" w:hAnsi="宋体" w:hint="eastAsia"/>
          <w:color w:val="000000"/>
          <w:sz w:val="28"/>
          <w:szCs w:val="28"/>
        </w:rPr>
        <w:t>，</w:t>
      </w:r>
      <w:r w:rsidR="00715601" w:rsidRPr="000808C2">
        <w:rPr>
          <w:rFonts w:ascii="宋体" w:hAnsi="宋体" w:hint="eastAsia"/>
          <w:color w:val="000000"/>
          <w:sz w:val="28"/>
          <w:szCs w:val="28"/>
        </w:rPr>
        <w:t>核定编制</w:t>
      </w:r>
      <w:r w:rsidR="00715601" w:rsidRPr="006574CA">
        <w:rPr>
          <w:rFonts w:ascii="宋体" w:hAnsi="宋体"/>
          <w:color w:val="000000"/>
          <w:sz w:val="28"/>
          <w:szCs w:val="28"/>
        </w:rPr>
        <w:t>10</w:t>
      </w:r>
      <w:r w:rsidR="00715601" w:rsidRPr="000808C2">
        <w:rPr>
          <w:rFonts w:ascii="宋体" w:hAnsi="宋体" w:hint="eastAsia"/>
          <w:color w:val="000000"/>
          <w:sz w:val="28"/>
          <w:szCs w:val="28"/>
        </w:rPr>
        <w:t>人，现在编在职人员</w:t>
      </w:r>
      <w:r w:rsidR="00715601" w:rsidRPr="006574CA">
        <w:rPr>
          <w:rFonts w:ascii="宋体" w:hAnsi="宋体"/>
          <w:color w:val="000000"/>
          <w:sz w:val="28"/>
          <w:szCs w:val="28"/>
        </w:rPr>
        <w:t>8</w:t>
      </w:r>
      <w:r w:rsidR="00715601" w:rsidRPr="000808C2">
        <w:rPr>
          <w:rFonts w:ascii="宋体" w:hAnsi="宋体" w:hint="eastAsia"/>
          <w:color w:val="000000"/>
          <w:sz w:val="28"/>
          <w:szCs w:val="28"/>
        </w:rPr>
        <w:t>名</w:t>
      </w:r>
      <w:r w:rsidR="000808C2" w:rsidRPr="000808C2">
        <w:rPr>
          <w:rFonts w:ascii="宋体" w:hAnsi="宋体" w:hint="eastAsia"/>
          <w:color w:val="000000"/>
          <w:sz w:val="28"/>
          <w:szCs w:val="28"/>
        </w:rPr>
        <w:t>。</w:t>
      </w:r>
    </w:p>
    <w:p w:rsidR="00BD6A12" w:rsidRPr="006574CA" w:rsidRDefault="000B7F47" w:rsidP="006574CA">
      <w:pPr>
        <w:ind w:firstLineChars="150" w:firstLine="420"/>
        <w:rPr>
          <w:rFonts w:ascii="宋体" w:hAnsi="宋体"/>
          <w:color w:val="000000"/>
          <w:sz w:val="28"/>
          <w:szCs w:val="28"/>
        </w:rPr>
      </w:pPr>
      <w:r w:rsidRPr="006574CA">
        <w:rPr>
          <w:rFonts w:ascii="宋体" w:hAnsi="宋体" w:hint="eastAsia"/>
          <w:color w:val="000000"/>
          <w:sz w:val="28"/>
          <w:szCs w:val="28"/>
        </w:rPr>
        <w:t xml:space="preserve"> </w:t>
      </w:r>
      <w:r w:rsidR="00E61F2F" w:rsidRPr="006574CA">
        <w:rPr>
          <w:rFonts w:ascii="宋体" w:hAnsi="宋体" w:hint="eastAsia"/>
          <w:color w:val="000000"/>
          <w:sz w:val="28"/>
          <w:szCs w:val="28"/>
        </w:rPr>
        <w:t>7</w:t>
      </w:r>
      <w:r w:rsidRPr="006574CA">
        <w:rPr>
          <w:rFonts w:ascii="宋体" w:hAnsi="宋体" w:hint="eastAsia"/>
          <w:color w:val="000000"/>
          <w:sz w:val="28"/>
          <w:szCs w:val="28"/>
        </w:rPr>
        <w:t>、</w:t>
      </w:r>
      <w:r w:rsidRPr="000808C2">
        <w:rPr>
          <w:rFonts w:ascii="宋体" w:hAnsi="宋体" w:hint="eastAsia"/>
          <w:color w:val="000000"/>
          <w:sz w:val="28"/>
          <w:szCs w:val="28"/>
        </w:rPr>
        <w:t>西城房管所</w:t>
      </w:r>
      <w:r w:rsidR="000808C2" w:rsidRPr="000808C2">
        <w:rPr>
          <w:rFonts w:ascii="宋体" w:hAnsi="宋体" w:hint="eastAsia"/>
          <w:color w:val="000000"/>
          <w:sz w:val="28"/>
          <w:szCs w:val="28"/>
        </w:rPr>
        <w:t>属差额拨款事业单位</w:t>
      </w:r>
      <w:r w:rsidR="00704322">
        <w:rPr>
          <w:rFonts w:ascii="宋体" w:hAnsi="宋体" w:hint="eastAsia"/>
          <w:color w:val="000000"/>
          <w:sz w:val="28"/>
          <w:szCs w:val="28"/>
        </w:rPr>
        <w:t>，</w:t>
      </w:r>
      <w:r w:rsidR="00704322" w:rsidRPr="000808C2">
        <w:rPr>
          <w:rFonts w:ascii="宋体" w:hAnsi="宋体" w:hint="eastAsia"/>
          <w:color w:val="000000"/>
          <w:sz w:val="28"/>
          <w:szCs w:val="28"/>
        </w:rPr>
        <w:t>正科级</w:t>
      </w:r>
      <w:r w:rsidR="00704322">
        <w:rPr>
          <w:rFonts w:ascii="宋体" w:hAnsi="宋体" w:hint="eastAsia"/>
          <w:color w:val="000000"/>
          <w:sz w:val="28"/>
          <w:szCs w:val="28"/>
        </w:rPr>
        <w:t>建制</w:t>
      </w:r>
      <w:r w:rsidR="000808C2" w:rsidRPr="000808C2">
        <w:rPr>
          <w:rFonts w:ascii="宋体" w:hAnsi="宋体" w:hint="eastAsia"/>
          <w:color w:val="000000"/>
          <w:sz w:val="28"/>
          <w:szCs w:val="28"/>
        </w:rPr>
        <w:t>。</w:t>
      </w:r>
      <w:r w:rsidR="007D22AE">
        <w:rPr>
          <w:rFonts w:ascii="宋体" w:hAnsi="宋体" w:hint="eastAsia"/>
          <w:color w:val="000000"/>
          <w:sz w:val="28"/>
          <w:szCs w:val="28"/>
        </w:rPr>
        <w:t>核定编制数</w:t>
      </w:r>
      <w:r w:rsidR="000808C2" w:rsidRPr="000808C2">
        <w:rPr>
          <w:rFonts w:ascii="宋体" w:hAnsi="宋体" w:hint="eastAsia"/>
          <w:color w:val="000000"/>
          <w:sz w:val="28"/>
          <w:szCs w:val="28"/>
        </w:rPr>
        <w:t>为10人，现在职人员为7</w:t>
      </w:r>
      <w:r w:rsidR="007D22AE">
        <w:rPr>
          <w:rFonts w:ascii="宋体" w:hAnsi="宋体" w:hint="eastAsia"/>
          <w:color w:val="000000"/>
          <w:sz w:val="28"/>
          <w:szCs w:val="28"/>
        </w:rPr>
        <w:t>人，</w:t>
      </w:r>
      <w:r w:rsidR="000808C2" w:rsidRPr="000808C2">
        <w:rPr>
          <w:rFonts w:ascii="宋体" w:hAnsi="宋体" w:hint="eastAsia"/>
          <w:color w:val="000000"/>
          <w:sz w:val="28"/>
          <w:szCs w:val="28"/>
        </w:rPr>
        <w:t>退休人员3人。</w:t>
      </w:r>
    </w:p>
    <w:p w:rsidR="005C68BD" w:rsidRDefault="005C68BD" w:rsidP="00CD2484">
      <w:pPr>
        <w:rPr>
          <w:rFonts w:ascii="宋体" w:hAnsi="宋体"/>
          <w:b/>
          <w:sz w:val="30"/>
          <w:szCs w:val="30"/>
        </w:rPr>
      </w:pPr>
      <w:r w:rsidRPr="005C68BD">
        <w:rPr>
          <w:rFonts w:ascii="宋体" w:hAnsi="宋体" w:hint="eastAsia"/>
          <w:b/>
          <w:sz w:val="30"/>
          <w:szCs w:val="30"/>
        </w:rPr>
        <w:t>第二部分</w:t>
      </w:r>
      <w:r w:rsidR="00B67B35">
        <w:rPr>
          <w:rFonts w:ascii="宋体" w:hAnsi="宋体" w:hint="eastAsia"/>
          <w:b/>
          <w:sz w:val="30"/>
          <w:szCs w:val="30"/>
        </w:rPr>
        <w:t xml:space="preserve">  2019</w:t>
      </w:r>
      <w:r>
        <w:rPr>
          <w:rFonts w:ascii="宋体" w:hAnsi="宋体" w:hint="eastAsia"/>
          <w:b/>
          <w:sz w:val="30"/>
          <w:szCs w:val="30"/>
        </w:rPr>
        <w:t>年部门</w:t>
      </w:r>
      <w:r w:rsidRPr="005C68BD">
        <w:rPr>
          <w:rFonts w:ascii="宋体" w:hAnsi="宋体" w:hint="eastAsia"/>
          <w:b/>
          <w:sz w:val="30"/>
          <w:szCs w:val="30"/>
        </w:rPr>
        <w:t>预算情况说明</w:t>
      </w:r>
    </w:p>
    <w:p w:rsidR="005C68BD" w:rsidRDefault="005C68BD" w:rsidP="005C68BD">
      <w:pPr>
        <w:ind w:firstLine="585"/>
        <w:rPr>
          <w:rFonts w:ascii="宋体" w:hAnsi="宋体"/>
          <w:b/>
          <w:sz w:val="30"/>
          <w:szCs w:val="30"/>
        </w:rPr>
      </w:pPr>
      <w:r w:rsidRPr="00DD76DD">
        <w:rPr>
          <w:rFonts w:ascii="宋体" w:hAnsi="宋体" w:hint="eastAsia"/>
          <w:b/>
          <w:sz w:val="30"/>
          <w:szCs w:val="30"/>
        </w:rPr>
        <w:t>一、</w:t>
      </w:r>
      <w:r w:rsidR="00B67B35">
        <w:rPr>
          <w:rFonts w:ascii="宋体" w:hAnsi="宋体" w:hint="eastAsia"/>
          <w:b/>
          <w:sz w:val="30"/>
          <w:szCs w:val="30"/>
        </w:rPr>
        <w:t>2019</w:t>
      </w:r>
      <w:r w:rsidRPr="00DD76DD">
        <w:rPr>
          <w:rFonts w:ascii="宋体" w:hAnsi="宋体" w:hint="eastAsia"/>
          <w:b/>
          <w:sz w:val="30"/>
          <w:szCs w:val="30"/>
        </w:rPr>
        <w:t>年度部门预算数据变动情况及原因：</w:t>
      </w:r>
    </w:p>
    <w:p w:rsidR="00926E2B" w:rsidRPr="006574CA" w:rsidRDefault="00A016B9" w:rsidP="006574CA">
      <w:pPr>
        <w:ind w:firstLineChars="200" w:firstLine="560"/>
        <w:rPr>
          <w:rFonts w:ascii="宋体" w:hAnsi="宋体" w:cs="宋体"/>
          <w:kern w:val="0"/>
          <w:sz w:val="28"/>
          <w:szCs w:val="28"/>
        </w:rPr>
      </w:pPr>
      <w:r>
        <w:rPr>
          <w:rFonts w:ascii="宋体" w:hAnsi="宋体" w:hint="eastAsia"/>
          <w:sz w:val="28"/>
          <w:szCs w:val="28"/>
        </w:rPr>
        <w:t>2019</w:t>
      </w:r>
      <w:r w:rsidR="009008E9" w:rsidRPr="006574CA">
        <w:rPr>
          <w:rFonts w:ascii="宋体" w:hAnsi="宋体" w:hint="eastAsia"/>
          <w:sz w:val="28"/>
          <w:szCs w:val="28"/>
        </w:rPr>
        <w:t>年预算</w:t>
      </w:r>
      <w:r>
        <w:rPr>
          <w:rFonts w:ascii="宋体" w:hAnsi="宋体" w:cs="宋体" w:hint="eastAsia"/>
          <w:kern w:val="0"/>
          <w:sz w:val="28"/>
          <w:szCs w:val="28"/>
        </w:rPr>
        <w:t>1867.05</w:t>
      </w:r>
      <w:r w:rsidR="009008E9" w:rsidRPr="006574CA">
        <w:rPr>
          <w:rFonts w:ascii="宋体" w:hAnsi="宋体" w:hint="eastAsia"/>
          <w:sz w:val="28"/>
          <w:szCs w:val="28"/>
        </w:rPr>
        <w:t>万元，较</w:t>
      </w:r>
      <w:r>
        <w:rPr>
          <w:rFonts w:ascii="宋体" w:hAnsi="宋体" w:hint="eastAsia"/>
          <w:sz w:val="28"/>
          <w:szCs w:val="28"/>
        </w:rPr>
        <w:t>2018</w:t>
      </w:r>
      <w:r w:rsidR="009008E9" w:rsidRPr="006574CA">
        <w:rPr>
          <w:rFonts w:ascii="宋体" w:hAnsi="宋体" w:hint="eastAsia"/>
          <w:sz w:val="28"/>
          <w:szCs w:val="28"/>
        </w:rPr>
        <w:t>年预算</w:t>
      </w:r>
      <w:r>
        <w:rPr>
          <w:rFonts w:ascii="宋体" w:hAnsi="宋体" w:hint="eastAsia"/>
          <w:sz w:val="28"/>
          <w:szCs w:val="28"/>
        </w:rPr>
        <w:t>2492.58</w:t>
      </w:r>
      <w:r w:rsidR="00926E2B" w:rsidRPr="006574CA">
        <w:rPr>
          <w:rFonts w:ascii="宋体" w:hAnsi="宋体" w:hint="eastAsia"/>
          <w:sz w:val="28"/>
          <w:szCs w:val="28"/>
        </w:rPr>
        <w:t>万元</w:t>
      </w:r>
      <w:r>
        <w:rPr>
          <w:rFonts w:ascii="宋体" w:hAnsi="宋体" w:hint="eastAsia"/>
          <w:sz w:val="28"/>
          <w:szCs w:val="28"/>
        </w:rPr>
        <w:t>，减少比例25.1%。</w:t>
      </w:r>
      <w:r w:rsidR="009008E9" w:rsidRPr="006574CA">
        <w:rPr>
          <w:rFonts w:ascii="宋体" w:hAnsi="宋体" w:hint="eastAsia"/>
          <w:sz w:val="28"/>
          <w:szCs w:val="28"/>
        </w:rPr>
        <w:t>主要是</w:t>
      </w:r>
      <w:r w:rsidR="00926E2B" w:rsidRPr="006574CA">
        <w:rPr>
          <w:rFonts w:ascii="宋体" w:hAnsi="宋体" w:hint="eastAsia"/>
          <w:sz w:val="28"/>
          <w:szCs w:val="28"/>
        </w:rPr>
        <w:t>：</w:t>
      </w:r>
    </w:p>
    <w:p w:rsidR="00926E2B" w:rsidRPr="006574CA" w:rsidRDefault="00BF56B0" w:rsidP="006574CA">
      <w:pPr>
        <w:ind w:firstLineChars="200" w:firstLine="560"/>
        <w:rPr>
          <w:rFonts w:ascii="宋体" w:hAnsi="宋体" w:cs="宋体"/>
          <w:kern w:val="0"/>
          <w:sz w:val="28"/>
          <w:szCs w:val="28"/>
        </w:rPr>
      </w:pPr>
      <w:r w:rsidRPr="006574CA">
        <w:rPr>
          <w:rFonts w:ascii="宋体" w:hAnsi="宋体" w:hint="eastAsia"/>
          <w:sz w:val="28"/>
          <w:szCs w:val="28"/>
        </w:rPr>
        <w:t>①、</w:t>
      </w:r>
      <w:r w:rsidR="00D96E95">
        <w:rPr>
          <w:rFonts w:ascii="宋体" w:hAnsi="宋体" w:hint="eastAsia"/>
          <w:sz w:val="28"/>
          <w:szCs w:val="28"/>
        </w:rPr>
        <w:t>社会保障和就业支出</w:t>
      </w:r>
      <w:r w:rsidR="00715601" w:rsidRPr="006574CA">
        <w:rPr>
          <w:rFonts w:ascii="宋体" w:hAnsi="宋体" w:hint="eastAsia"/>
          <w:sz w:val="28"/>
          <w:szCs w:val="28"/>
        </w:rPr>
        <w:t>减少</w:t>
      </w:r>
      <w:r w:rsidR="00926E2B" w:rsidRPr="006574CA">
        <w:rPr>
          <w:rFonts w:ascii="宋体" w:hAnsi="宋体" w:hint="eastAsia"/>
          <w:sz w:val="28"/>
          <w:szCs w:val="28"/>
        </w:rPr>
        <w:t>比例</w:t>
      </w:r>
      <w:r w:rsidR="00D96E95">
        <w:rPr>
          <w:rFonts w:ascii="宋体" w:hAnsi="宋体" w:hint="eastAsia"/>
          <w:sz w:val="28"/>
          <w:szCs w:val="28"/>
        </w:rPr>
        <w:t>20.56</w:t>
      </w:r>
      <w:r w:rsidR="00926E2B" w:rsidRPr="006574CA">
        <w:rPr>
          <w:rFonts w:ascii="宋体" w:hAnsi="宋体" w:hint="eastAsia"/>
          <w:sz w:val="28"/>
          <w:szCs w:val="28"/>
        </w:rPr>
        <w:t>%。原因为</w:t>
      </w:r>
      <w:r w:rsidR="00D96E95">
        <w:rPr>
          <w:rFonts w:ascii="宋体" w:hAnsi="宋体" w:hint="eastAsia"/>
          <w:sz w:val="28"/>
          <w:szCs w:val="28"/>
        </w:rPr>
        <w:t>基本养老保险缴费支出和机关事业单位职业年金缴费支出减少</w:t>
      </w:r>
      <w:r w:rsidR="002A3703" w:rsidRPr="006574CA">
        <w:rPr>
          <w:rFonts w:ascii="宋体" w:hAnsi="宋体" w:cs="宋体" w:hint="eastAsia"/>
          <w:kern w:val="0"/>
          <w:sz w:val="28"/>
          <w:szCs w:val="28"/>
        </w:rPr>
        <w:t>。</w:t>
      </w:r>
    </w:p>
    <w:p w:rsidR="00494E66" w:rsidRPr="006574CA" w:rsidRDefault="00C42D8E" w:rsidP="00C42D8E">
      <w:pPr>
        <w:ind w:firstLineChars="200" w:firstLine="560"/>
        <w:rPr>
          <w:rFonts w:ascii="宋体" w:hAnsi="宋体"/>
          <w:sz w:val="28"/>
          <w:szCs w:val="28"/>
        </w:rPr>
      </w:pPr>
      <w:r>
        <w:rPr>
          <w:rFonts w:ascii="宋体" w:hAnsi="宋体" w:hint="eastAsia"/>
          <w:sz w:val="28"/>
          <w:szCs w:val="28"/>
        </w:rPr>
        <w:t>②</w:t>
      </w:r>
      <w:r w:rsidR="00BF56B0" w:rsidRPr="006574CA">
        <w:rPr>
          <w:rFonts w:ascii="宋体" w:hAnsi="宋体" w:hint="eastAsia"/>
          <w:sz w:val="28"/>
          <w:szCs w:val="28"/>
        </w:rPr>
        <w:t>、</w:t>
      </w:r>
      <w:r>
        <w:rPr>
          <w:rFonts w:ascii="宋体" w:hAnsi="宋体" w:hint="eastAsia"/>
          <w:sz w:val="28"/>
          <w:szCs w:val="28"/>
        </w:rPr>
        <w:t>医疗卫生与计划生育</w:t>
      </w:r>
      <w:r w:rsidR="00D96E95">
        <w:rPr>
          <w:rFonts w:ascii="宋体" w:hAnsi="宋体" w:hint="eastAsia"/>
          <w:sz w:val="28"/>
          <w:szCs w:val="28"/>
        </w:rPr>
        <w:t>支出减少</w:t>
      </w:r>
      <w:r w:rsidR="00926E2B" w:rsidRPr="006574CA">
        <w:rPr>
          <w:rFonts w:ascii="宋体" w:hAnsi="宋体" w:hint="eastAsia"/>
          <w:sz w:val="28"/>
          <w:szCs w:val="28"/>
        </w:rPr>
        <w:t>比例</w:t>
      </w:r>
      <w:r>
        <w:rPr>
          <w:rFonts w:ascii="宋体" w:hAnsi="宋体" w:hint="eastAsia"/>
          <w:sz w:val="28"/>
          <w:szCs w:val="28"/>
        </w:rPr>
        <w:t>3.</w:t>
      </w:r>
      <w:r w:rsidR="001855BB" w:rsidRPr="006574CA">
        <w:rPr>
          <w:rFonts w:ascii="宋体" w:hAnsi="宋体" w:hint="eastAsia"/>
          <w:sz w:val="28"/>
          <w:szCs w:val="28"/>
        </w:rPr>
        <w:t>5</w:t>
      </w:r>
      <w:r>
        <w:rPr>
          <w:rFonts w:ascii="宋体" w:hAnsi="宋体" w:hint="eastAsia"/>
          <w:sz w:val="28"/>
          <w:szCs w:val="28"/>
        </w:rPr>
        <w:t>2</w:t>
      </w:r>
      <w:r w:rsidR="00926E2B" w:rsidRPr="006574CA">
        <w:rPr>
          <w:rFonts w:ascii="宋体" w:hAnsi="宋体" w:hint="eastAsia"/>
          <w:sz w:val="28"/>
          <w:szCs w:val="28"/>
        </w:rPr>
        <w:t>%</w:t>
      </w:r>
      <w:r w:rsidR="00494E66" w:rsidRPr="006574CA">
        <w:rPr>
          <w:rFonts w:ascii="宋体" w:hAnsi="宋体" w:hint="eastAsia"/>
          <w:sz w:val="28"/>
          <w:szCs w:val="28"/>
        </w:rPr>
        <w:t>。</w:t>
      </w:r>
      <w:r w:rsidR="00D96E95">
        <w:rPr>
          <w:rFonts w:ascii="宋体" w:hAnsi="宋体" w:hint="eastAsia"/>
          <w:sz w:val="28"/>
          <w:szCs w:val="28"/>
        </w:rPr>
        <w:t>原因为行政单位医疗增加，事业单位医疗减少。</w:t>
      </w:r>
    </w:p>
    <w:p w:rsidR="00CF5499" w:rsidRDefault="00715601" w:rsidP="006574CA">
      <w:pPr>
        <w:ind w:firstLineChars="200" w:firstLine="560"/>
        <w:rPr>
          <w:rFonts w:ascii="宋体" w:hAnsi="宋体"/>
          <w:sz w:val="28"/>
          <w:szCs w:val="28"/>
        </w:rPr>
      </w:pPr>
      <w:r w:rsidRPr="006574CA">
        <w:rPr>
          <w:rFonts w:ascii="宋体" w:hAnsi="宋体" w:hint="eastAsia"/>
          <w:sz w:val="28"/>
          <w:szCs w:val="28"/>
        </w:rPr>
        <w:t>③、</w:t>
      </w:r>
      <w:r w:rsidR="00CF5499">
        <w:rPr>
          <w:rFonts w:ascii="宋体" w:hAnsi="宋体" w:hint="eastAsia"/>
          <w:sz w:val="28"/>
          <w:szCs w:val="28"/>
        </w:rPr>
        <w:t>农林水支出增加</w:t>
      </w:r>
      <w:r w:rsidR="00BF56B0" w:rsidRPr="006574CA">
        <w:rPr>
          <w:rFonts w:ascii="宋体" w:hAnsi="宋体" w:hint="eastAsia"/>
          <w:sz w:val="28"/>
          <w:szCs w:val="28"/>
        </w:rPr>
        <w:t>比例</w:t>
      </w:r>
      <w:r w:rsidR="00CF5499">
        <w:rPr>
          <w:rFonts w:ascii="宋体" w:hAnsi="宋体" w:hint="eastAsia"/>
          <w:sz w:val="28"/>
          <w:szCs w:val="28"/>
        </w:rPr>
        <w:t>23.08</w:t>
      </w:r>
      <w:r w:rsidR="00BF56B0" w:rsidRPr="006574CA">
        <w:rPr>
          <w:rFonts w:ascii="宋体" w:hAnsi="宋体" w:hint="eastAsia"/>
          <w:sz w:val="28"/>
          <w:szCs w:val="28"/>
        </w:rPr>
        <w:t>%</w:t>
      </w:r>
      <w:r w:rsidR="002A3703" w:rsidRPr="006574CA">
        <w:rPr>
          <w:rFonts w:ascii="宋体" w:hAnsi="宋体" w:hint="eastAsia"/>
          <w:sz w:val="28"/>
          <w:szCs w:val="28"/>
        </w:rPr>
        <w:t>。原因为</w:t>
      </w:r>
      <w:r w:rsidR="00CF5499">
        <w:rPr>
          <w:rFonts w:ascii="宋体" w:hAnsi="宋体" w:hint="eastAsia"/>
          <w:sz w:val="28"/>
          <w:szCs w:val="28"/>
        </w:rPr>
        <w:t>其他扶贫支出增加。</w:t>
      </w:r>
    </w:p>
    <w:p w:rsidR="00BF56B0" w:rsidRPr="00C42D8E" w:rsidRDefault="00BF56B0" w:rsidP="00C42D8E">
      <w:pPr>
        <w:ind w:firstLineChars="200" w:firstLine="560"/>
        <w:rPr>
          <w:rFonts w:ascii="宋体" w:hAnsi="宋体"/>
          <w:sz w:val="28"/>
          <w:szCs w:val="28"/>
        </w:rPr>
      </w:pPr>
      <w:r w:rsidRPr="006574CA">
        <w:rPr>
          <w:rFonts w:ascii="宋体" w:hAnsi="宋体" w:hint="eastAsia"/>
          <w:sz w:val="28"/>
          <w:szCs w:val="28"/>
        </w:rPr>
        <w:t>④、</w:t>
      </w:r>
      <w:r w:rsidR="00CF5499">
        <w:rPr>
          <w:rFonts w:ascii="宋体" w:hAnsi="宋体" w:hint="eastAsia"/>
          <w:sz w:val="28"/>
          <w:szCs w:val="28"/>
        </w:rPr>
        <w:t>住房保障支出减少</w:t>
      </w:r>
      <w:r w:rsidRPr="006574CA">
        <w:rPr>
          <w:rFonts w:ascii="宋体" w:hAnsi="宋体" w:hint="eastAsia"/>
          <w:sz w:val="28"/>
          <w:szCs w:val="28"/>
        </w:rPr>
        <w:t>比例</w:t>
      </w:r>
      <w:r w:rsidR="00CF5499">
        <w:rPr>
          <w:rFonts w:ascii="宋体" w:hAnsi="宋体" w:hint="eastAsia"/>
          <w:sz w:val="28"/>
          <w:szCs w:val="28"/>
        </w:rPr>
        <w:t>25.84</w:t>
      </w:r>
      <w:r w:rsidRPr="006574CA">
        <w:rPr>
          <w:rFonts w:ascii="宋体" w:hAnsi="宋体" w:hint="eastAsia"/>
          <w:sz w:val="28"/>
          <w:szCs w:val="28"/>
        </w:rPr>
        <w:t>%</w:t>
      </w:r>
      <w:r w:rsidR="004F0AA2" w:rsidRPr="006574CA">
        <w:rPr>
          <w:rFonts w:ascii="宋体" w:hAnsi="宋体" w:hint="eastAsia"/>
          <w:sz w:val="28"/>
          <w:szCs w:val="28"/>
        </w:rPr>
        <w:t>。</w:t>
      </w:r>
      <w:r w:rsidR="00CF5499">
        <w:rPr>
          <w:rFonts w:ascii="宋体" w:hAnsi="宋体" w:hint="eastAsia"/>
          <w:sz w:val="28"/>
          <w:szCs w:val="28"/>
        </w:rPr>
        <w:t>其中，基本支出增加比例6.68%，项目支出减少比例39.78%。</w:t>
      </w:r>
      <w:r w:rsidR="00715601" w:rsidRPr="006574CA">
        <w:rPr>
          <w:rFonts w:ascii="宋体" w:hAnsi="宋体" w:hint="eastAsia"/>
          <w:sz w:val="28"/>
          <w:szCs w:val="28"/>
        </w:rPr>
        <w:t>原因为：</w:t>
      </w:r>
      <w:r w:rsidR="002A3703" w:rsidRPr="006574CA">
        <w:rPr>
          <w:rFonts w:ascii="宋体" w:hAnsi="宋体" w:hint="eastAsia"/>
          <w:sz w:val="28"/>
          <w:szCs w:val="28"/>
        </w:rPr>
        <w:t>一是</w:t>
      </w:r>
      <w:r w:rsidR="00CF5499">
        <w:rPr>
          <w:rFonts w:ascii="宋体" w:hAnsi="宋体" w:hint="eastAsia"/>
          <w:sz w:val="28"/>
          <w:szCs w:val="28"/>
        </w:rPr>
        <w:t>其他保障性安居工程支出减少</w:t>
      </w:r>
      <w:r w:rsidR="002A3703" w:rsidRPr="006574CA">
        <w:rPr>
          <w:rFonts w:ascii="宋体" w:hAnsi="宋体" w:hint="eastAsia"/>
          <w:sz w:val="28"/>
          <w:szCs w:val="28"/>
        </w:rPr>
        <w:t>，二是</w:t>
      </w:r>
      <w:r w:rsidRPr="006574CA">
        <w:rPr>
          <w:rFonts w:ascii="宋体" w:hAnsi="宋体" w:hint="eastAsia"/>
          <w:sz w:val="28"/>
          <w:szCs w:val="28"/>
        </w:rPr>
        <w:t>住房</w:t>
      </w:r>
      <w:r w:rsidR="00CF5499">
        <w:rPr>
          <w:rFonts w:ascii="宋体" w:hAnsi="宋体" w:hint="eastAsia"/>
          <w:sz w:val="28"/>
          <w:szCs w:val="28"/>
        </w:rPr>
        <w:t>改革支出中住房公积金减少和购房补贴减少</w:t>
      </w:r>
      <w:r w:rsidR="00895C5B" w:rsidRPr="006574CA">
        <w:rPr>
          <w:rFonts w:ascii="宋体" w:hAnsi="宋体" w:hint="eastAsia"/>
          <w:sz w:val="28"/>
          <w:szCs w:val="28"/>
        </w:rPr>
        <w:t>，</w:t>
      </w:r>
      <w:r w:rsidR="00395C9E" w:rsidRPr="006574CA">
        <w:rPr>
          <w:rFonts w:ascii="宋体" w:hAnsi="宋体" w:hint="eastAsia"/>
          <w:sz w:val="28"/>
          <w:szCs w:val="28"/>
        </w:rPr>
        <w:t>三是</w:t>
      </w:r>
      <w:r w:rsidR="00C42D8E">
        <w:rPr>
          <w:rFonts w:ascii="宋体" w:hAnsi="宋体" w:hint="eastAsia"/>
          <w:sz w:val="28"/>
          <w:szCs w:val="28"/>
        </w:rPr>
        <w:t>其他城乡社区住宅支出减少3.93%，其中基本支出增加12.41%，项目支出减少15.57%。</w:t>
      </w:r>
    </w:p>
    <w:p w:rsidR="001F4812" w:rsidRPr="00DD76DD" w:rsidRDefault="001F4812" w:rsidP="00DD76DD">
      <w:pPr>
        <w:ind w:firstLineChars="200" w:firstLine="602"/>
        <w:rPr>
          <w:rFonts w:ascii="宋体" w:hAnsi="宋体"/>
          <w:b/>
          <w:sz w:val="30"/>
          <w:szCs w:val="30"/>
        </w:rPr>
      </w:pPr>
      <w:r w:rsidRPr="00DD76DD">
        <w:rPr>
          <w:rFonts w:ascii="宋体" w:hAnsi="宋体" w:hint="eastAsia"/>
          <w:b/>
          <w:sz w:val="30"/>
          <w:szCs w:val="30"/>
        </w:rPr>
        <w:t>二、“三公”经费增减变动原因说明：</w:t>
      </w:r>
    </w:p>
    <w:p w:rsidR="00E77232" w:rsidRPr="00E673E2" w:rsidRDefault="008740A2" w:rsidP="00E673E2">
      <w:pPr>
        <w:ind w:firstLineChars="200" w:firstLine="560"/>
        <w:rPr>
          <w:rFonts w:ascii="宋体" w:hAnsi="宋体"/>
          <w:sz w:val="28"/>
          <w:szCs w:val="28"/>
        </w:rPr>
      </w:pPr>
      <w:r>
        <w:rPr>
          <w:rFonts w:ascii="宋体" w:hAnsi="宋体" w:hint="eastAsia"/>
          <w:sz w:val="28"/>
          <w:szCs w:val="28"/>
        </w:rPr>
        <w:lastRenderedPageBreak/>
        <w:t>2019</w:t>
      </w:r>
      <w:r w:rsidR="001F4812" w:rsidRPr="006574CA">
        <w:rPr>
          <w:rFonts w:ascii="宋体" w:hAnsi="宋体" w:hint="eastAsia"/>
          <w:sz w:val="28"/>
          <w:szCs w:val="28"/>
        </w:rPr>
        <w:t>年</w:t>
      </w:r>
      <w:r w:rsidR="003D118A" w:rsidRPr="006574CA">
        <w:rPr>
          <w:rFonts w:ascii="宋体" w:hAnsi="宋体" w:hint="eastAsia"/>
          <w:sz w:val="28"/>
          <w:szCs w:val="28"/>
        </w:rPr>
        <w:t>三公经费</w:t>
      </w:r>
      <w:r>
        <w:rPr>
          <w:rFonts w:ascii="宋体" w:hAnsi="宋体" w:hint="eastAsia"/>
          <w:sz w:val="28"/>
          <w:szCs w:val="28"/>
        </w:rPr>
        <w:t>3.4万元</w:t>
      </w:r>
      <w:r w:rsidR="003D118A" w:rsidRPr="006574CA">
        <w:rPr>
          <w:rFonts w:ascii="宋体" w:hAnsi="宋体" w:hint="eastAsia"/>
          <w:sz w:val="28"/>
          <w:szCs w:val="28"/>
        </w:rPr>
        <w:t>较</w:t>
      </w:r>
      <w:r>
        <w:rPr>
          <w:rFonts w:ascii="宋体" w:hAnsi="宋体" w:hint="eastAsia"/>
          <w:sz w:val="28"/>
          <w:szCs w:val="28"/>
        </w:rPr>
        <w:t>2018</w:t>
      </w:r>
      <w:r w:rsidR="00EC7DC3" w:rsidRPr="006574CA">
        <w:rPr>
          <w:rFonts w:ascii="宋体" w:hAnsi="宋体" w:hint="eastAsia"/>
          <w:sz w:val="28"/>
          <w:szCs w:val="28"/>
        </w:rPr>
        <w:t>年</w:t>
      </w:r>
      <w:r>
        <w:rPr>
          <w:rFonts w:ascii="宋体" w:hAnsi="宋体" w:hint="eastAsia"/>
          <w:sz w:val="28"/>
          <w:szCs w:val="28"/>
        </w:rPr>
        <w:t>7.4万元减少4</w:t>
      </w:r>
      <w:r w:rsidR="003D118A" w:rsidRPr="006574CA">
        <w:rPr>
          <w:rFonts w:ascii="宋体" w:hAnsi="宋体" w:hint="eastAsia"/>
          <w:sz w:val="28"/>
          <w:szCs w:val="28"/>
        </w:rPr>
        <w:t>万元，</w:t>
      </w:r>
      <w:r w:rsidR="00E40463" w:rsidRPr="006574CA">
        <w:rPr>
          <w:rFonts w:ascii="宋体" w:hAnsi="宋体" w:hint="eastAsia"/>
          <w:sz w:val="28"/>
          <w:szCs w:val="28"/>
        </w:rPr>
        <w:t>原因是</w:t>
      </w:r>
      <w:r w:rsidR="00E673E2" w:rsidRPr="00E673E2">
        <w:rPr>
          <w:rFonts w:ascii="宋体" w:hAnsi="宋体" w:hint="eastAsia"/>
          <w:sz w:val="28"/>
          <w:szCs w:val="28"/>
        </w:rPr>
        <w:t>北城所因取消公车运行费无三公经费预算；住房委员会办公室公务车运行维护费用厉行节约预算减少1.5万元；西城所公车拍卖后不存在公车运行维护费，因此三公经费预算减少。</w:t>
      </w:r>
    </w:p>
    <w:p w:rsidR="00B04ADF" w:rsidRPr="00DD76DD" w:rsidRDefault="00B04ADF" w:rsidP="00770FC6">
      <w:pPr>
        <w:ind w:firstLineChars="198" w:firstLine="596"/>
        <w:rPr>
          <w:rFonts w:ascii="宋体" w:hAnsi="宋体"/>
          <w:b/>
          <w:sz w:val="30"/>
          <w:szCs w:val="30"/>
        </w:rPr>
      </w:pPr>
      <w:r w:rsidRPr="00DD76DD">
        <w:rPr>
          <w:rFonts w:ascii="宋体" w:hAnsi="宋体" w:hint="eastAsia"/>
          <w:b/>
          <w:sz w:val="30"/>
          <w:szCs w:val="30"/>
        </w:rPr>
        <w:t>三、机关运行经费增减变动原因说明：</w:t>
      </w:r>
    </w:p>
    <w:p w:rsidR="006574CA" w:rsidRPr="00C42D8E" w:rsidRDefault="00B04ADF" w:rsidP="00C42D8E">
      <w:pPr>
        <w:ind w:firstLine="585"/>
        <w:rPr>
          <w:rFonts w:ascii="宋体" w:hAnsi="宋体"/>
          <w:sz w:val="28"/>
          <w:szCs w:val="28"/>
        </w:rPr>
      </w:pPr>
      <w:r w:rsidRPr="006574CA">
        <w:rPr>
          <w:rFonts w:ascii="宋体" w:hAnsi="宋体" w:hint="eastAsia"/>
          <w:sz w:val="28"/>
          <w:szCs w:val="28"/>
        </w:rPr>
        <w:t>长治市房产服务中心</w:t>
      </w:r>
      <w:r w:rsidR="001F7B4A">
        <w:rPr>
          <w:rFonts w:ascii="宋体" w:hAnsi="宋体" w:hint="eastAsia"/>
          <w:sz w:val="28"/>
          <w:szCs w:val="28"/>
        </w:rPr>
        <w:t>2019</w:t>
      </w:r>
      <w:r w:rsidR="00E40463" w:rsidRPr="006574CA">
        <w:rPr>
          <w:rFonts w:ascii="宋体" w:hAnsi="宋体" w:hint="eastAsia"/>
          <w:sz w:val="28"/>
          <w:szCs w:val="28"/>
        </w:rPr>
        <w:t>年1家</w:t>
      </w:r>
      <w:r w:rsidR="00317632">
        <w:rPr>
          <w:rFonts w:ascii="宋体" w:hAnsi="宋体" w:hint="eastAsia"/>
          <w:sz w:val="28"/>
          <w:szCs w:val="28"/>
        </w:rPr>
        <w:t>为</w:t>
      </w:r>
      <w:r w:rsidR="00E40463" w:rsidRPr="006574CA">
        <w:rPr>
          <w:rFonts w:ascii="宋体" w:hAnsi="宋体" w:hint="eastAsia"/>
          <w:sz w:val="28"/>
          <w:szCs w:val="28"/>
        </w:rPr>
        <w:t>全额参公单位</w:t>
      </w:r>
      <w:r w:rsidR="00317632">
        <w:rPr>
          <w:rFonts w:ascii="宋体" w:hAnsi="宋体" w:hint="eastAsia"/>
          <w:sz w:val="28"/>
          <w:szCs w:val="28"/>
        </w:rPr>
        <w:t>，</w:t>
      </w:r>
      <w:r w:rsidR="00E40463" w:rsidRPr="006574CA">
        <w:rPr>
          <w:rFonts w:ascii="宋体" w:hAnsi="宋体" w:hint="eastAsia"/>
          <w:sz w:val="28"/>
          <w:szCs w:val="28"/>
        </w:rPr>
        <w:t>机关运行经费财政拨款预算</w:t>
      </w:r>
      <w:r w:rsidR="008740A2">
        <w:rPr>
          <w:rFonts w:ascii="宋体" w:hAnsi="宋体" w:hint="eastAsia"/>
          <w:sz w:val="28"/>
          <w:szCs w:val="28"/>
        </w:rPr>
        <w:t>42.93</w:t>
      </w:r>
      <w:r w:rsidR="00E40463" w:rsidRPr="006574CA">
        <w:rPr>
          <w:rFonts w:ascii="宋体" w:hAnsi="宋体" w:hint="eastAsia"/>
          <w:sz w:val="28"/>
          <w:szCs w:val="28"/>
        </w:rPr>
        <w:t>万元，比</w:t>
      </w:r>
      <w:r w:rsidR="008740A2">
        <w:rPr>
          <w:rFonts w:ascii="宋体" w:hAnsi="宋体" w:hint="eastAsia"/>
          <w:sz w:val="28"/>
          <w:szCs w:val="28"/>
        </w:rPr>
        <w:t>2018</w:t>
      </w:r>
      <w:r w:rsidR="00E40463" w:rsidRPr="006574CA">
        <w:rPr>
          <w:rFonts w:ascii="宋体" w:hAnsi="宋体" w:hint="eastAsia"/>
          <w:sz w:val="28"/>
          <w:szCs w:val="28"/>
        </w:rPr>
        <w:t>年预算</w:t>
      </w:r>
      <w:r w:rsidR="008740A2">
        <w:rPr>
          <w:rFonts w:ascii="宋体" w:hAnsi="宋体" w:hint="eastAsia"/>
          <w:sz w:val="28"/>
          <w:szCs w:val="28"/>
        </w:rPr>
        <w:t>39.82万元</w:t>
      </w:r>
      <w:r w:rsidR="0027048A" w:rsidRPr="006574CA">
        <w:rPr>
          <w:rFonts w:ascii="宋体" w:hAnsi="宋体" w:hint="eastAsia"/>
          <w:sz w:val="28"/>
          <w:szCs w:val="28"/>
        </w:rPr>
        <w:t>增加</w:t>
      </w:r>
      <w:r w:rsidR="008740A2">
        <w:rPr>
          <w:rFonts w:ascii="宋体" w:hAnsi="宋体" w:hint="eastAsia"/>
          <w:sz w:val="28"/>
          <w:szCs w:val="28"/>
        </w:rPr>
        <w:t>3.11</w:t>
      </w:r>
      <w:r w:rsidR="00E40463" w:rsidRPr="006574CA">
        <w:rPr>
          <w:rFonts w:ascii="宋体" w:hAnsi="宋体" w:hint="eastAsia"/>
          <w:sz w:val="28"/>
          <w:szCs w:val="28"/>
        </w:rPr>
        <w:t>万元，原因为</w:t>
      </w:r>
      <w:r w:rsidR="0027048A" w:rsidRPr="006574CA">
        <w:rPr>
          <w:rFonts w:ascii="宋体" w:hAnsi="宋体" w:hint="eastAsia"/>
          <w:sz w:val="28"/>
          <w:szCs w:val="28"/>
        </w:rPr>
        <w:t>在职</w:t>
      </w:r>
      <w:r w:rsidRPr="006574CA">
        <w:rPr>
          <w:rFonts w:ascii="宋体" w:hAnsi="宋体" w:hint="eastAsia"/>
          <w:sz w:val="28"/>
          <w:szCs w:val="28"/>
        </w:rPr>
        <w:t>人员</w:t>
      </w:r>
      <w:r w:rsidR="008740A2">
        <w:rPr>
          <w:rFonts w:ascii="宋体" w:hAnsi="宋体" w:hint="eastAsia"/>
          <w:sz w:val="28"/>
          <w:szCs w:val="28"/>
        </w:rPr>
        <w:t>增加致人头经费增加</w:t>
      </w:r>
      <w:r w:rsidR="0027048A" w:rsidRPr="006574CA">
        <w:rPr>
          <w:rFonts w:ascii="宋体" w:hAnsi="宋体" w:hint="eastAsia"/>
          <w:sz w:val="28"/>
          <w:szCs w:val="28"/>
        </w:rPr>
        <w:t>。</w:t>
      </w:r>
    </w:p>
    <w:p w:rsidR="00CD2484" w:rsidRDefault="00075BA7" w:rsidP="00CD2484">
      <w:pPr>
        <w:ind w:firstLineChars="198" w:firstLine="596"/>
        <w:rPr>
          <w:rFonts w:ascii="宋体" w:hAnsi="宋体"/>
          <w:b/>
          <w:sz w:val="30"/>
          <w:szCs w:val="30"/>
        </w:rPr>
      </w:pPr>
      <w:r w:rsidRPr="00DD76DD">
        <w:rPr>
          <w:rFonts w:ascii="宋体" w:hAnsi="宋体" w:hint="eastAsia"/>
          <w:b/>
          <w:sz w:val="30"/>
          <w:szCs w:val="30"/>
        </w:rPr>
        <w:t>四、其他说明：</w:t>
      </w:r>
    </w:p>
    <w:p w:rsidR="001F1847" w:rsidRPr="009D49BB" w:rsidRDefault="001F1847" w:rsidP="00CD2484">
      <w:pPr>
        <w:ind w:firstLineChars="148" w:firstLine="446"/>
        <w:rPr>
          <w:rFonts w:ascii="宋体" w:hAnsi="宋体"/>
          <w:b/>
          <w:sz w:val="30"/>
          <w:szCs w:val="30"/>
        </w:rPr>
      </w:pPr>
      <w:r w:rsidRPr="009D49BB">
        <w:rPr>
          <w:rFonts w:ascii="宋体" w:hAnsi="宋体" w:hint="eastAsia"/>
          <w:b/>
          <w:sz w:val="30"/>
          <w:szCs w:val="30"/>
        </w:rPr>
        <w:t>（一）</w:t>
      </w:r>
      <w:r w:rsidR="00435B62" w:rsidRPr="009D49BB">
        <w:rPr>
          <w:rFonts w:ascii="宋体" w:hAnsi="宋体" w:hint="eastAsia"/>
          <w:b/>
          <w:sz w:val="30"/>
          <w:szCs w:val="30"/>
        </w:rPr>
        <w:t>、</w:t>
      </w:r>
      <w:r w:rsidRPr="009D49BB">
        <w:rPr>
          <w:rFonts w:ascii="宋体" w:hAnsi="宋体" w:hint="eastAsia"/>
          <w:b/>
          <w:sz w:val="30"/>
          <w:szCs w:val="30"/>
        </w:rPr>
        <w:t>政府采购情况</w:t>
      </w:r>
    </w:p>
    <w:p w:rsidR="00FC0EC8" w:rsidRPr="006574CA" w:rsidRDefault="00B67B35" w:rsidP="005C68BD">
      <w:pPr>
        <w:ind w:firstLine="585"/>
        <w:rPr>
          <w:rFonts w:ascii="宋体" w:hAnsi="宋体"/>
          <w:sz w:val="28"/>
          <w:szCs w:val="28"/>
        </w:rPr>
      </w:pPr>
      <w:r>
        <w:rPr>
          <w:rFonts w:ascii="宋体" w:hAnsi="宋体" w:hint="eastAsia"/>
          <w:sz w:val="28"/>
          <w:szCs w:val="28"/>
        </w:rPr>
        <w:t>2019</w:t>
      </w:r>
      <w:r w:rsidR="00FC0EC8" w:rsidRPr="006574CA">
        <w:rPr>
          <w:rFonts w:ascii="宋体" w:hAnsi="宋体" w:hint="eastAsia"/>
          <w:sz w:val="28"/>
          <w:szCs w:val="28"/>
        </w:rPr>
        <w:t>年</w:t>
      </w:r>
      <w:r w:rsidR="001F1847" w:rsidRPr="006574CA">
        <w:rPr>
          <w:rFonts w:ascii="宋体" w:hAnsi="宋体" w:hint="eastAsia"/>
          <w:sz w:val="28"/>
          <w:szCs w:val="28"/>
        </w:rPr>
        <w:t>长治市房产服务中心部门各单位</w:t>
      </w:r>
      <w:r w:rsidR="00E77232" w:rsidRPr="006574CA">
        <w:rPr>
          <w:rFonts w:ascii="宋体" w:hAnsi="宋体" w:hint="eastAsia"/>
          <w:sz w:val="28"/>
          <w:szCs w:val="28"/>
        </w:rPr>
        <w:t>政府采购预算共</w:t>
      </w:r>
      <w:r>
        <w:rPr>
          <w:rFonts w:ascii="宋体" w:hAnsi="宋体" w:hint="eastAsia"/>
          <w:sz w:val="28"/>
          <w:szCs w:val="28"/>
        </w:rPr>
        <w:t>192</w:t>
      </w:r>
      <w:r w:rsidR="001F7B4A">
        <w:rPr>
          <w:rFonts w:ascii="宋体" w:hAnsi="宋体" w:hint="eastAsia"/>
          <w:sz w:val="28"/>
          <w:szCs w:val="28"/>
        </w:rPr>
        <w:t>.53</w:t>
      </w:r>
      <w:r w:rsidR="002C7BEF" w:rsidRPr="006574CA">
        <w:rPr>
          <w:rFonts w:ascii="宋体" w:hAnsi="宋体" w:hint="eastAsia"/>
          <w:sz w:val="28"/>
          <w:szCs w:val="28"/>
        </w:rPr>
        <w:t>万元</w:t>
      </w:r>
      <w:r w:rsidR="001473CE" w:rsidRPr="006574CA">
        <w:rPr>
          <w:rFonts w:ascii="宋体" w:hAnsi="宋体" w:hint="eastAsia"/>
          <w:sz w:val="28"/>
          <w:szCs w:val="28"/>
        </w:rPr>
        <w:t>。</w:t>
      </w:r>
      <w:r w:rsidR="00E77232" w:rsidRPr="006574CA">
        <w:rPr>
          <w:rFonts w:ascii="宋体" w:hAnsi="宋体" w:hint="eastAsia"/>
          <w:sz w:val="28"/>
          <w:szCs w:val="28"/>
        </w:rPr>
        <w:t>其中，</w:t>
      </w:r>
      <w:r w:rsidR="001F7B4A">
        <w:rPr>
          <w:rFonts w:ascii="宋体" w:hAnsi="宋体" w:hint="eastAsia"/>
          <w:sz w:val="28"/>
          <w:szCs w:val="28"/>
        </w:rPr>
        <w:t>政府采购货物预算190.53万元、政府采购工程预算0万元、政府采购服务预算0万元。</w:t>
      </w:r>
    </w:p>
    <w:p w:rsidR="002C7BEF" w:rsidRPr="006574CA" w:rsidRDefault="002C7BEF" w:rsidP="003D364D">
      <w:pPr>
        <w:ind w:firstLineChars="250" w:firstLine="700"/>
        <w:jc w:val="left"/>
        <w:rPr>
          <w:rFonts w:ascii="宋体" w:hAnsi="宋体"/>
          <w:sz w:val="28"/>
          <w:szCs w:val="28"/>
        </w:rPr>
      </w:pPr>
      <w:r w:rsidRPr="006574CA">
        <w:rPr>
          <w:rFonts w:ascii="宋体" w:hAnsi="宋体" w:hint="eastAsia"/>
          <w:sz w:val="28"/>
          <w:szCs w:val="28"/>
        </w:rPr>
        <w:t>1、房产服务中心</w:t>
      </w:r>
      <w:r w:rsidRPr="003D364D">
        <w:rPr>
          <w:rFonts w:ascii="宋体" w:hAnsi="宋体" w:hint="eastAsia"/>
          <w:sz w:val="28"/>
          <w:szCs w:val="28"/>
        </w:rPr>
        <w:t>政府采购预算总额</w:t>
      </w:r>
      <w:r w:rsidR="003D364D" w:rsidRPr="003D364D">
        <w:rPr>
          <w:rFonts w:ascii="宋体" w:hAnsi="宋体" w:hint="eastAsia"/>
          <w:sz w:val="28"/>
          <w:szCs w:val="28"/>
        </w:rPr>
        <w:t>162.62</w:t>
      </w:r>
      <w:r w:rsidRPr="003D364D">
        <w:rPr>
          <w:rFonts w:ascii="宋体" w:hAnsi="宋体" w:hint="eastAsia"/>
          <w:sz w:val="28"/>
          <w:szCs w:val="28"/>
        </w:rPr>
        <w:t>万元</w:t>
      </w:r>
      <w:r w:rsidR="003D364D" w:rsidRPr="003D364D">
        <w:rPr>
          <w:rFonts w:ascii="宋体" w:hAnsi="宋体" w:hint="eastAsia"/>
          <w:sz w:val="28"/>
          <w:szCs w:val="28"/>
        </w:rPr>
        <w:t>。其中，政府采购货物预算162.62万元、政府采购工程预算0万元、政府采购服务预算0万元。</w:t>
      </w:r>
    </w:p>
    <w:p w:rsidR="00E77232" w:rsidRPr="003D364D" w:rsidRDefault="002C7BEF" w:rsidP="003D364D">
      <w:pPr>
        <w:ind w:firstLine="636"/>
        <w:rPr>
          <w:rFonts w:ascii="宋体" w:hAnsi="宋体"/>
          <w:sz w:val="28"/>
          <w:szCs w:val="28"/>
        </w:rPr>
      </w:pPr>
      <w:r w:rsidRPr="006574CA">
        <w:rPr>
          <w:rFonts w:ascii="宋体" w:hAnsi="宋体" w:hint="eastAsia"/>
          <w:sz w:val="28"/>
          <w:szCs w:val="28"/>
        </w:rPr>
        <w:t>2</w:t>
      </w:r>
      <w:r w:rsidR="00E77232" w:rsidRPr="006574CA">
        <w:rPr>
          <w:rFonts w:ascii="宋体" w:hAnsi="宋体" w:hint="eastAsia"/>
          <w:sz w:val="28"/>
          <w:szCs w:val="28"/>
        </w:rPr>
        <w:t>、集体所</w:t>
      </w:r>
      <w:r w:rsidR="003D364D" w:rsidRPr="003D364D">
        <w:rPr>
          <w:rFonts w:ascii="宋体" w:hAnsi="宋体" w:hint="eastAsia"/>
          <w:sz w:val="28"/>
          <w:szCs w:val="28"/>
        </w:rPr>
        <w:t>2019年我单位政府采购预算总额0.7万元，其中：政府采购货物预算0.7万元。</w:t>
      </w:r>
    </w:p>
    <w:p w:rsidR="00E77232" w:rsidRPr="003D364D" w:rsidRDefault="003D364D" w:rsidP="003D364D">
      <w:pPr>
        <w:ind w:firstLine="636"/>
        <w:rPr>
          <w:rFonts w:ascii="宋体" w:hAnsi="宋体"/>
          <w:sz w:val="28"/>
          <w:szCs w:val="28"/>
        </w:rPr>
      </w:pPr>
      <w:r>
        <w:rPr>
          <w:rFonts w:ascii="宋体" w:hAnsi="宋体" w:hint="eastAsia"/>
          <w:sz w:val="28"/>
          <w:szCs w:val="28"/>
        </w:rPr>
        <w:t>3</w:t>
      </w:r>
      <w:r w:rsidR="00E77232" w:rsidRPr="003D364D">
        <w:rPr>
          <w:rFonts w:ascii="宋体" w:hAnsi="宋体" w:hint="eastAsia"/>
          <w:sz w:val="28"/>
          <w:szCs w:val="28"/>
        </w:rPr>
        <w:t>、住房委员会办公室</w:t>
      </w:r>
      <w:r w:rsidRPr="003D364D">
        <w:rPr>
          <w:rFonts w:ascii="宋体" w:hAnsi="宋体" w:hint="eastAsia"/>
          <w:sz w:val="28"/>
          <w:szCs w:val="28"/>
        </w:rPr>
        <w:t>2019年政府采购预算总额4.46万元，其中：政府采购办公椅0.2万元；台式计算机2万元；打印机0.2万元；LED显示屏0.36万元；复印纸0.5万元、政府采购公车汽油费0.5万元、公车维修费0.59万元、公车保险费0.11万元。</w:t>
      </w:r>
    </w:p>
    <w:p w:rsidR="00E77232" w:rsidRDefault="003D364D" w:rsidP="003D364D">
      <w:pPr>
        <w:ind w:firstLine="636"/>
        <w:rPr>
          <w:rFonts w:ascii="宋体" w:hAnsi="宋体"/>
          <w:sz w:val="28"/>
          <w:szCs w:val="28"/>
        </w:rPr>
      </w:pPr>
      <w:r>
        <w:rPr>
          <w:rFonts w:ascii="宋体" w:hAnsi="宋体" w:hint="eastAsia"/>
          <w:sz w:val="28"/>
          <w:szCs w:val="28"/>
        </w:rPr>
        <w:lastRenderedPageBreak/>
        <w:t>4</w:t>
      </w:r>
      <w:r w:rsidR="002C7BEF" w:rsidRPr="006574CA">
        <w:rPr>
          <w:rFonts w:ascii="宋体" w:hAnsi="宋体" w:hint="eastAsia"/>
          <w:sz w:val="28"/>
          <w:szCs w:val="28"/>
        </w:rPr>
        <w:t>、房地产交易管理处</w:t>
      </w:r>
      <w:r w:rsidRPr="003D364D">
        <w:rPr>
          <w:rFonts w:ascii="宋体" w:hAnsi="宋体"/>
          <w:sz w:val="28"/>
          <w:szCs w:val="28"/>
        </w:rPr>
        <w:t>2018</w:t>
      </w:r>
      <w:r w:rsidRPr="003D364D">
        <w:rPr>
          <w:rFonts w:ascii="宋体" w:hAnsi="宋体" w:hint="eastAsia"/>
          <w:sz w:val="28"/>
          <w:szCs w:val="28"/>
        </w:rPr>
        <w:t>年政府采购预算总额</w:t>
      </w:r>
      <w:r w:rsidRPr="003D364D">
        <w:rPr>
          <w:rFonts w:ascii="宋体" w:hAnsi="宋体"/>
          <w:sz w:val="28"/>
          <w:szCs w:val="28"/>
        </w:rPr>
        <w:t>22.75</w:t>
      </w:r>
      <w:r w:rsidRPr="003D364D">
        <w:rPr>
          <w:rFonts w:ascii="宋体" w:hAnsi="宋体" w:hint="eastAsia"/>
          <w:sz w:val="28"/>
          <w:szCs w:val="28"/>
        </w:rPr>
        <w:t>万元，其中：政府采购货物预算</w:t>
      </w:r>
      <w:r w:rsidRPr="003D364D">
        <w:rPr>
          <w:rFonts w:ascii="宋体" w:hAnsi="宋体"/>
          <w:sz w:val="28"/>
          <w:szCs w:val="28"/>
        </w:rPr>
        <w:t>17.75</w:t>
      </w:r>
      <w:r w:rsidRPr="003D364D">
        <w:rPr>
          <w:rFonts w:ascii="宋体" w:hAnsi="宋体" w:hint="eastAsia"/>
          <w:sz w:val="28"/>
          <w:szCs w:val="28"/>
        </w:rPr>
        <w:t>万元。</w:t>
      </w:r>
      <w:bookmarkStart w:id="0" w:name="_GoBack"/>
      <w:bookmarkEnd w:id="0"/>
    </w:p>
    <w:p w:rsidR="00B67B35" w:rsidRPr="003D364D" w:rsidRDefault="00B67B35" w:rsidP="003D364D">
      <w:pPr>
        <w:ind w:firstLine="636"/>
        <w:rPr>
          <w:rFonts w:ascii="宋体" w:hAnsi="宋体"/>
          <w:sz w:val="28"/>
          <w:szCs w:val="28"/>
        </w:rPr>
      </w:pPr>
      <w:r>
        <w:rPr>
          <w:rFonts w:ascii="宋体" w:hAnsi="宋体" w:hint="eastAsia"/>
          <w:sz w:val="28"/>
          <w:szCs w:val="28"/>
        </w:rPr>
        <w:t>5、北城房管所2018年政府采购预算总额2万元。</w:t>
      </w:r>
    </w:p>
    <w:p w:rsidR="001473CE" w:rsidRDefault="001473CE" w:rsidP="00CD2484">
      <w:pPr>
        <w:ind w:firstLineChars="148" w:firstLine="446"/>
        <w:rPr>
          <w:rFonts w:ascii="宋体" w:hAnsi="宋体"/>
          <w:b/>
          <w:sz w:val="30"/>
          <w:szCs w:val="30"/>
        </w:rPr>
      </w:pPr>
      <w:r w:rsidRPr="009D49BB">
        <w:rPr>
          <w:rFonts w:ascii="宋体" w:hAnsi="宋体" w:hint="eastAsia"/>
          <w:b/>
          <w:sz w:val="30"/>
          <w:szCs w:val="30"/>
        </w:rPr>
        <w:t>（二）</w:t>
      </w:r>
      <w:r w:rsidR="00435B62" w:rsidRPr="009D49BB">
        <w:rPr>
          <w:rFonts w:ascii="宋体" w:hAnsi="宋体" w:hint="eastAsia"/>
          <w:b/>
          <w:sz w:val="30"/>
          <w:szCs w:val="30"/>
        </w:rPr>
        <w:t>、</w:t>
      </w:r>
      <w:r w:rsidRPr="009D49BB">
        <w:rPr>
          <w:rFonts w:ascii="宋体" w:hAnsi="宋体" w:hint="eastAsia"/>
          <w:b/>
          <w:sz w:val="30"/>
          <w:szCs w:val="30"/>
        </w:rPr>
        <w:t>政府购买服务指导性目录</w:t>
      </w:r>
    </w:p>
    <w:p w:rsidR="00191A0C" w:rsidRDefault="00191A0C" w:rsidP="00191A0C">
      <w:pPr>
        <w:ind w:firstLineChars="148" w:firstLine="446"/>
        <w:rPr>
          <w:rFonts w:ascii="宋体" w:hAnsi="宋体"/>
          <w:b/>
          <w:sz w:val="30"/>
          <w:szCs w:val="30"/>
        </w:rPr>
      </w:pPr>
      <w:r>
        <w:rPr>
          <w:rFonts w:ascii="宋体" w:hAnsi="宋体"/>
          <w:b/>
          <w:noProof/>
          <w:sz w:val="30"/>
          <w:szCs w:val="30"/>
        </w:rPr>
        <w:drawing>
          <wp:inline distT="0" distB="0" distL="0" distR="0">
            <wp:extent cx="5274310" cy="3957442"/>
            <wp:effectExtent l="19050" t="0" r="2540" b="0"/>
            <wp:docPr id="3" name="图片 3" descr="K:\指导性目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指导性目录.jpg"/>
                    <pic:cNvPicPr>
                      <a:picLocks noChangeAspect="1" noChangeArrowheads="1"/>
                    </pic:cNvPicPr>
                  </pic:nvPicPr>
                  <pic:blipFill>
                    <a:blip r:embed="rId8" cstate="print"/>
                    <a:srcRect/>
                    <a:stretch>
                      <a:fillRect/>
                    </a:stretch>
                  </pic:blipFill>
                  <pic:spPr bwMode="auto">
                    <a:xfrm>
                      <a:off x="0" y="0"/>
                      <a:ext cx="5274310" cy="3957442"/>
                    </a:xfrm>
                    <a:prstGeom prst="rect">
                      <a:avLst/>
                    </a:prstGeom>
                    <a:noFill/>
                    <a:ln w="9525">
                      <a:noFill/>
                      <a:miter lim="800000"/>
                      <a:headEnd/>
                      <a:tailEnd/>
                    </a:ln>
                  </pic:spPr>
                </pic:pic>
              </a:graphicData>
            </a:graphic>
          </wp:inline>
        </w:drawing>
      </w:r>
    </w:p>
    <w:p w:rsidR="00075BA7" w:rsidRPr="009D49BB" w:rsidRDefault="001473CE" w:rsidP="00191A0C">
      <w:pPr>
        <w:ind w:firstLineChars="150" w:firstLine="452"/>
        <w:rPr>
          <w:rFonts w:ascii="宋体" w:hAnsi="宋体"/>
          <w:b/>
          <w:sz w:val="30"/>
          <w:szCs w:val="30"/>
        </w:rPr>
      </w:pPr>
      <w:r w:rsidRPr="009D49BB">
        <w:rPr>
          <w:rFonts w:ascii="宋体" w:hAnsi="宋体" w:hint="eastAsia"/>
          <w:b/>
          <w:sz w:val="30"/>
          <w:szCs w:val="30"/>
        </w:rPr>
        <w:t>（三）</w:t>
      </w:r>
      <w:r w:rsidR="00435B62" w:rsidRPr="009D49BB">
        <w:rPr>
          <w:rFonts w:ascii="宋体" w:hAnsi="宋体" w:hint="eastAsia"/>
          <w:b/>
          <w:sz w:val="30"/>
          <w:szCs w:val="30"/>
        </w:rPr>
        <w:t>、</w:t>
      </w:r>
      <w:r w:rsidR="00075BA7" w:rsidRPr="009D49BB">
        <w:rPr>
          <w:rFonts w:ascii="宋体" w:hAnsi="宋体" w:hint="eastAsia"/>
          <w:b/>
          <w:sz w:val="30"/>
          <w:szCs w:val="30"/>
        </w:rPr>
        <w:t>国有资产占有使用情况：</w:t>
      </w:r>
    </w:p>
    <w:p w:rsidR="00075BA7" w:rsidRPr="006574CA" w:rsidRDefault="00FD0A9D" w:rsidP="006574CA">
      <w:pPr>
        <w:ind w:firstLineChars="250" w:firstLine="700"/>
        <w:rPr>
          <w:rFonts w:ascii="宋体" w:hAnsi="宋体"/>
          <w:sz w:val="28"/>
          <w:szCs w:val="28"/>
        </w:rPr>
      </w:pPr>
      <w:r w:rsidRPr="006574CA">
        <w:rPr>
          <w:rFonts w:ascii="宋体" w:hAnsi="宋体" w:hint="eastAsia"/>
          <w:sz w:val="28"/>
          <w:szCs w:val="28"/>
        </w:rPr>
        <w:t>1、</w:t>
      </w:r>
      <w:r w:rsidR="00075BA7" w:rsidRPr="006574CA">
        <w:rPr>
          <w:rFonts w:ascii="宋体" w:hAnsi="宋体" w:hint="eastAsia"/>
          <w:sz w:val="28"/>
          <w:szCs w:val="28"/>
        </w:rPr>
        <w:t>车辆：</w:t>
      </w:r>
    </w:p>
    <w:p w:rsidR="00B418CD" w:rsidRDefault="00FD0A9D" w:rsidP="00B418CD">
      <w:pPr>
        <w:ind w:firstLineChars="200" w:firstLine="560"/>
        <w:rPr>
          <w:rFonts w:ascii="宋体" w:hAnsi="宋体"/>
          <w:sz w:val="28"/>
          <w:szCs w:val="28"/>
        </w:rPr>
      </w:pPr>
      <w:r w:rsidRPr="006574CA">
        <w:rPr>
          <w:rFonts w:ascii="宋体" w:hAnsi="宋体" w:hint="eastAsia"/>
          <w:sz w:val="28"/>
          <w:szCs w:val="28"/>
        </w:rPr>
        <w:t>（1）房产服务中心：</w:t>
      </w:r>
    </w:p>
    <w:p w:rsidR="00B67B35" w:rsidRDefault="00465396" w:rsidP="007D22AE">
      <w:pPr>
        <w:rPr>
          <w:rFonts w:ascii="宋体" w:hAnsi="宋体"/>
          <w:sz w:val="28"/>
          <w:szCs w:val="28"/>
        </w:rPr>
      </w:pPr>
      <w:r>
        <w:rPr>
          <w:rFonts w:ascii="宋体" w:hAnsi="宋体" w:hint="eastAsia"/>
          <w:sz w:val="28"/>
          <w:szCs w:val="28"/>
        </w:rPr>
        <w:t xml:space="preserve">  </w:t>
      </w:r>
      <w:bookmarkStart w:id="1" w:name="_MON_1586263493"/>
      <w:bookmarkStart w:id="2" w:name="_MON_1586263535"/>
      <w:bookmarkStart w:id="3" w:name="_MON_1586263548"/>
      <w:bookmarkStart w:id="4" w:name="_MON_1586263872"/>
      <w:bookmarkStart w:id="5" w:name="_MON_1586263884"/>
      <w:bookmarkEnd w:id="1"/>
      <w:bookmarkEnd w:id="2"/>
      <w:bookmarkEnd w:id="3"/>
      <w:bookmarkEnd w:id="4"/>
      <w:bookmarkEnd w:id="5"/>
      <w:r w:rsidR="00317A06" w:rsidRPr="00317A06">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pt;height:62.5pt">
            <v:imagedata r:id="rId9" o:title=""/>
          </v:shape>
        </w:pict>
      </w:r>
    </w:p>
    <w:p w:rsidR="00FD0A9D" w:rsidRDefault="00AB485D" w:rsidP="00AB485D">
      <w:pPr>
        <w:ind w:firstLineChars="200" w:firstLine="560"/>
        <w:rPr>
          <w:rFonts w:ascii="宋体" w:hAnsi="宋体"/>
          <w:sz w:val="28"/>
          <w:szCs w:val="28"/>
        </w:rPr>
      </w:pPr>
      <w:r>
        <w:rPr>
          <w:rFonts w:ascii="宋体" w:hAnsi="宋体" w:hint="eastAsia"/>
          <w:sz w:val="28"/>
          <w:szCs w:val="28"/>
        </w:rPr>
        <w:t>（2）住房委员会办公室：</w:t>
      </w:r>
    </w:p>
    <w:p w:rsidR="009C21E3" w:rsidRDefault="00AB485D" w:rsidP="00B67B35">
      <w:pPr>
        <w:ind w:firstLine="555"/>
        <w:rPr>
          <w:rFonts w:ascii="宋体" w:hAnsi="宋体"/>
          <w:sz w:val="28"/>
          <w:szCs w:val="28"/>
        </w:rPr>
      </w:pPr>
      <w:r>
        <w:rPr>
          <w:rFonts w:ascii="宋体" w:hAnsi="宋体" w:hint="eastAsia"/>
          <w:sz w:val="28"/>
          <w:szCs w:val="28"/>
        </w:rPr>
        <w:t>共有公务用车1辆，购于2007年，型号为本田，车牌号为晋D50991.</w:t>
      </w:r>
    </w:p>
    <w:p w:rsidR="007D22AE" w:rsidRPr="00B67B35" w:rsidRDefault="007D22AE" w:rsidP="00B67B35">
      <w:pPr>
        <w:ind w:firstLine="555"/>
        <w:rPr>
          <w:rFonts w:ascii="宋体" w:hAnsi="宋体"/>
          <w:sz w:val="28"/>
          <w:szCs w:val="28"/>
        </w:rPr>
      </w:pPr>
    </w:p>
    <w:p w:rsidR="005C68BD" w:rsidRPr="006574CA" w:rsidRDefault="00FD0A9D" w:rsidP="006574CA">
      <w:pPr>
        <w:ind w:firstLineChars="250" w:firstLine="700"/>
        <w:rPr>
          <w:rFonts w:ascii="宋体" w:hAnsi="宋体"/>
          <w:sz w:val="28"/>
          <w:szCs w:val="28"/>
        </w:rPr>
      </w:pPr>
      <w:r w:rsidRPr="006574CA">
        <w:rPr>
          <w:rFonts w:ascii="宋体" w:hAnsi="宋体" w:hint="eastAsia"/>
          <w:sz w:val="28"/>
          <w:szCs w:val="28"/>
        </w:rPr>
        <w:t>2、</w:t>
      </w:r>
      <w:r w:rsidR="00075BA7" w:rsidRPr="006574CA">
        <w:rPr>
          <w:rFonts w:ascii="宋体" w:hAnsi="宋体" w:hint="eastAsia"/>
          <w:sz w:val="28"/>
          <w:szCs w:val="28"/>
        </w:rPr>
        <w:t>房屋情况：</w:t>
      </w:r>
    </w:p>
    <w:p w:rsidR="00FD0A9D" w:rsidRPr="006574CA" w:rsidRDefault="00FD0A9D" w:rsidP="005C2104">
      <w:pPr>
        <w:ind w:firstLineChars="200" w:firstLine="560"/>
        <w:rPr>
          <w:rFonts w:ascii="宋体" w:hAnsi="宋体"/>
          <w:sz w:val="28"/>
          <w:szCs w:val="28"/>
        </w:rPr>
      </w:pPr>
      <w:r w:rsidRPr="006574CA">
        <w:rPr>
          <w:rFonts w:ascii="宋体" w:hAnsi="宋体" w:hint="eastAsia"/>
          <w:sz w:val="28"/>
          <w:szCs w:val="28"/>
        </w:rPr>
        <w:t>（1）长治市房产服务中心：</w:t>
      </w:r>
    </w:p>
    <w:p w:rsidR="00FD0A9D" w:rsidRPr="006574CA" w:rsidRDefault="00317A06" w:rsidP="00B625E7">
      <w:pPr>
        <w:rPr>
          <w:rFonts w:ascii="宋体" w:hAnsi="宋体"/>
          <w:sz w:val="28"/>
          <w:szCs w:val="28"/>
        </w:rPr>
      </w:pPr>
      <w:bookmarkStart w:id="6" w:name="_MON_1586263571"/>
      <w:bookmarkStart w:id="7" w:name="_MON_1586263584"/>
      <w:bookmarkStart w:id="8" w:name="_MON_1586263690"/>
      <w:bookmarkEnd w:id="6"/>
      <w:bookmarkEnd w:id="7"/>
      <w:bookmarkEnd w:id="8"/>
      <w:r w:rsidRPr="00317A06">
        <w:rPr>
          <w:rFonts w:ascii="宋体" w:hAnsi="宋体"/>
          <w:sz w:val="28"/>
          <w:szCs w:val="28"/>
        </w:rPr>
        <w:pict>
          <v:shape id="_x0000_i1026" type="#_x0000_t75" style="width:446.95pt;height:197pt">
            <v:imagedata r:id="rId10" o:title=""/>
          </v:shape>
        </w:pict>
      </w:r>
      <w:r w:rsidR="00B625E7">
        <w:rPr>
          <w:rFonts w:ascii="宋体" w:hAnsi="宋体" w:hint="eastAsia"/>
          <w:sz w:val="28"/>
          <w:szCs w:val="28"/>
        </w:rPr>
        <w:t xml:space="preserve">    </w:t>
      </w:r>
      <w:r w:rsidR="00FD0A9D" w:rsidRPr="006574CA">
        <w:rPr>
          <w:rFonts w:ascii="宋体" w:hAnsi="宋体" w:hint="eastAsia"/>
          <w:sz w:val="28"/>
          <w:szCs w:val="28"/>
        </w:rPr>
        <w:t>（2）</w:t>
      </w:r>
      <w:r w:rsidR="00895BA3" w:rsidRPr="006574CA">
        <w:rPr>
          <w:rFonts w:ascii="宋体" w:hAnsi="宋体" w:hint="eastAsia"/>
          <w:sz w:val="28"/>
          <w:szCs w:val="28"/>
        </w:rPr>
        <w:t>长治市</w:t>
      </w:r>
      <w:r w:rsidR="00FD0A9D" w:rsidRPr="006574CA">
        <w:rPr>
          <w:rFonts w:ascii="宋体" w:hAnsi="宋体" w:hint="eastAsia"/>
          <w:sz w:val="28"/>
          <w:szCs w:val="28"/>
        </w:rPr>
        <w:t>房地产交易管理处：</w:t>
      </w:r>
    </w:p>
    <w:p w:rsidR="009C21E3" w:rsidRPr="005C2104" w:rsidRDefault="005C2104" w:rsidP="005C2104">
      <w:pPr>
        <w:ind w:firstLineChars="200" w:firstLine="640"/>
        <w:rPr>
          <w:rFonts w:ascii="仿宋" w:eastAsia="仿宋" w:hAnsi="仿宋" w:cs="仿宋"/>
          <w:sz w:val="32"/>
          <w:szCs w:val="32"/>
        </w:rPr>
      </w:pPr>
      <w:r>
        <w:rPr>
          <w:rFonts w:ascii="仿宋" w:eastAsia="仿宋" w:hAnsi="仿宋" w:cs="仿宋" w:hint="eastAsia"/>
          <w:sz w:val="32"/>
          <w:szCs w:val="32"/>
        </w:rPr>
        <w:t>房屋情况</w:t>
      </w:r>
      <w:r>
        <w:rPr>
          <w:rFonts w:ascii="仿宋" w:eastAsia="仿宋" w:hAnsi="仿宋" w:cs="仿宋"/>
          <w:sz w:val="32"/>
          <w:szCs w:val="32"/>
        </w:rPr>
        <w:t xml:space="preserve">; </w:t>
      </w:r>
      <w:r>
        <w:rPr>
          <w:rFonts w:ascii="仿宋" w:eastAsia="仿宋" w:hAnsi="仿宋" w:cs="仿宋" w:hint="eastAsia"/>
          <w:sz w:val="32"/>
          <w:szCs w:val="32"/>
        </w:rPr>
        <w:t>面积共</w:t>
      </w:r>
      <w:r>
        <w:rPr>
          <w:rFonts w:ascii="仿宋" w:eastAsia="仿宋" w:hAnsi="仿宋" w:cs="仿宋"/>
          <w:sz w:val="32"/>
          <w:szCs w:val="32"/>
        </w:rPr>
        <w:t>105.49</w:t>
      </w:r>
      <w:r>
        <w:rPr>
          <w:rFonts w:ascii="仿宋" w:eastAsia="仿宋" w:hAnsi="仿宋" w:cs="仿宋" w:hint="eastAsia"/>
          <w:sz w:val="32"/>
          <w:szCs w:val="32"/>
        </w:rPr>
        <w:t>平米，原值共计</w:t>
      </w:r>
      <w:r>
        <w:rPr>
          <w:rFonts w:ascii="仿宋" w:eastAsia="仿宋" w:hAnsi="仿宋" w:cs="仿宋"/>
          <w:sz w:val="32"/>
          <w:szCs w:val="32"/>
        </w:rPr>
        <w:t>204738.59</w:t>
      </w:r>
      <w:r>
        <w:rPr>
          <w:rFonts w:ascii="仿宋" w:eastAsia="仿宋" w:hAnsi="仿宋" w:cs="仿宋" w:hint="eastAsia"/>
          <w:sz w:val="32"/>
          <w:szCs w:val="32"/>
        </w:rPr>
        <w:t>元。</w:t>
      </w:r>
    </w:p>
    <w:p w:rsidR="009C21E3" w:rsidRPr="006574CA" w:rsidRDefault="009C21E3" w:rsidP="005C2104">
      <w:pPr>
        <w:ind w:firstLine="636"/>
        <w:rPr>
          <w:rFonts w:ascii="宋体" w:hAnsi="宋体"/>
          <w:sz w:val="28"/>
          <w:szCs w:val="28"/>
        </w:rPr>
      </w:pPr>
      <w:r w:rsidRPr="006574CA">
        <w:rPr>
          <w:rFonts w:ascii="宋体" w:hAnsi="宋体" w:hint="eastAsia"/>
          <w:sz w:val="28"/>
          <w:szCs w:val="28"/>
        </w:rPr>
        <w:t>（3）集体房管所：</w:t>
      </w:r>
    </w:p>
    <w:p w:rsidR="00ED2763" w:rsidRPr="005C2104" w:rsidRDefault="005C2104" w:rsidP="005C2104">
      <w:pPr>
        <w:ind w:firstLine="636"/>
        <w:rPr>
          <w:rFonts w:ascii="宋体" w:hAnsi="宋体"/>
          <w:sz w:val="28"/>
          <w:szCs w:val="28"/>
        </w:rPr>
      </w:pPr>
      <w:r w:rsidRPr="005C2104">
        <w:rPr>
          <w:rFonts w:ascii="宋体" w:hAnsi="宋体" w:hint="eastAsia"/>
          <w:sz w:val="28"/>
          <w:szCs w:val="28"/>
        </w:rPr>
        <w:t>现有直管公房24067.724平方米，全部出租，自建办公用房991.46平方米。</w:t>
      </w:r>
    </w:p>
    <w:p w:rsidR="009C21E3" w:rsidRPr="005C2104" w:rsidRDefault="009C21E3" w:rsidP="005C2104">
      <w:pPr>
        <w:ind w:firstLine="636"/>
        <w:rPr>
          <w:rFonts w:ascii="宋体" w:hAnsi="宋体"/>
          <w:sz w:val="28"/>
          <w:szCs w:val="28"/>
        </w:rPr>
      </w:pPr>
      <w:r w:rsidRPr="005C2104">
        <w:rPr>
          <w:rFonts w:ascii="宋体" w:hAnsi="宋体" w:hint="eastAsia"/>
          <w:sz w:val="28"/>
          <w:szCs w:val="28"/>
        </w:rPr>
        <w:t>（</w:t>
      </w:r>
      <w:r w:rsidR="005C2104">
        <w:rPr>
          <w:rFonts w:ascii="宋体" w:hAnsi="宋体" w:hint="eastAsia"/>
          <w:sz w:val="28"/>
          <w:szCs w:val="28"/>
        </w:rPr>
        <w:t>4</w:t>
      </w:r>
      <w:r w:rsidRPr="005C2104">
        <w:rPr>
          <w:rFonts w:ascii="宋体" w:hAnsi="宋体" w:hint="eastAsia"/>
          <w:sz w:val="28"/>
          <w:szCs w:val="28"/>
        </w:rPr>
        <w:t>）西城房管所：</w:t>
      </w:r>
    </w:p>
    <w:p w:rsidR="005C2104" w:rsidRDefault="005C2104" w:rsidP="005C2104">
      <w:pPr>
        <w:ind w:firstLine="636"/>
        <w:rPr>
          <w:rFonts w:ascii="宋体" w:hAnsi="宋体"/>
          <w:sz w:val="28"/>
          <w:szCs w:val="28"/>
        </w:rPr>
      </w:pPr>
      <w:r w:rsidRPr="005C2104">
        <w:rPr>
          <w:rFonts w:ascii="宋体" w:hAnsi="宋体" w:hint="eastAsia"/>
          <w:sz w:val="28"/>
          <w:szCs w:val="28"/>
        </w:rPr>
        <w:t>经管市直管公房12518.97㎡,承租人182户，价值7344083.91</w:t>
      </w:r>
      <w:r>
        <w:rPr>
          <w:rFonts w:ascii="宋体" w:hAnsi="宋体" w:hint="eastAsia"/>
          <w:sz w:val="28"/>
          <w:szCs w:val="28"/>
        </w:rPr>
        <w:t>元。</w:t>
      </w:r>
    </w:p>
    <w:p w:rsidR="00BA4CCB" w:rsidRDefault="00BA4CCB" w:rsidP="005C2104">
      <w:pPr>
        <w:ind w:firstLine="636"/>
        <w:rPr>
          <w:rFonts w:ascii="宋体" w:hAnsi="宋体"/>
          <w:sz w:val="28"/>
          <w:szCs w:val="28"/>
        </w:rPr>
      </w:pPr>
      <w:r>
        <w:rPr>
          <w:rFonts w:ascii="宋体" w:hAnsi="宋体" w:hint="eastAsia"/>
          <w:sz w:val="28"/>
          <w:szCs w:val="28"/>
        </w:rPr>
        <w:t>（5）北城房管所：</w:t>
      </w:r>
    </w:p>
    <w:p w:rsidR="00BA4CCB" w:rsidRPr="00C7527F" w:rsidRDefault="00BA4CCB" w:rsidP="00BA4CCB">
      <w:pPr>
        <w:ind w:firstLine="636"/>
        <w:rPr>
          <w:rFonts w:ascii="宋体" w:hAnsi="宋体"/>
          <w:sz w:val="28"/>
          <w:szCs w:val="28"/>
        </w:rPr>
      </w:pPr>
      <w:r w:rsidRPr="00BA4CCB">
        <w:rPr>
          <w:rFonts w:ascii="宋体" w:hAnsi="宋体" w:hint="eastAsia"/>
          <w:sz w:val="28"/>
          <w:szCs w:val="28"/>
        </w:rPr>
        <w:t>管理直管公房</w:t>
      </w:r>
      <w:r w:rsidRPr="00C7527F">
        <w:rPr>
          <w:rFonts w:ascii="宋体" w:hAnsi="宋体" w:hint="eastAsia"/>
          <w:sz w:val="28"/>
          <w:szCs w:val="28"/>
        </w:rPr>
        <w:t>7幢，共计132户，面积大约8000平方米。</w:t>
      </w:r>
    </w:p>
    <w:p w:rsidR="005C2104" w:rsidRDefault="005C2104" w:rsidP="005C2104">
      <w:pPr>
        <w:ind w:firstLine="636"/>
        <w:rPr>
          <w:rFonts w:ascii="宋体" w:hAnsi="宋体"/>
          <w:sz w:val="28"/>
          <w:szCs w:val="28"/>
        </w:rPr>
      </w:pPr>
      <w:r>
        <w:rPr>
          <w:rFonts w:ascii="宋体" w:hAnsi="宋体" w:hint="eastAsia"/>
          <w:sz w:val="28"/>
          <w:szCs w:val="28"/>
        </w:rPr>
        <w:t>3、其他国有资产占有使用情况：</w:t>
      </w:r>
    </w:p>
    <w:p w:rsidR="005C2104" w:rsidRDefault="005C2104" w:rsidP="00B67B35">
      <w:pPr>
        <w:ind w:firstLineChars="150" w:firstLine="420"/>
        <w:rPr>
          <w:rFonts w:ascii="宋体" w:hAnsi="宋体"/>
          <w:sz w:val="28"/>
          <w:szCs w:val="28"/>
        </w:rPr>
      </w:pPr>
      <w:r>
        <w:rPr>
          <w:rFonts w:ascii="宋体" w:hAnsi="宋体" w:hint="eastAsia"/>
          <w:sz w:val="28"/>
          <w:szCs w:val="28"/>
        </w:rPr>
        <w:t>（1）房产服务中心其他国有资产共计1221399.18元</w:t>
      </w:r>
      <w:r w:rsidR="00B35E72">
        <w:rPr>
          <w:rFonts w:ascii="宋体" w:hAnsi="宋体" w:hint="eastAsia"/>
          <w:sz w:val="28"/>
          <w:szCs w:val="28"/>
        </w:rPr>
        <w:t>。</w:t>
      </w:r>
    </w:p>
    <w:p w:rsidR="00BA4CCB" w:rsidRDefault="00BA4CCB" w:rsidP="00BA4CCB">
      <w:pPr>
        <w:ind w:firstLineChars="150" w:firstLine="420"/>
        <w:rPr>
          <w:rFonts w:ascii="宋体" w:hAnsi="宋体"/>
          <w:sz w:val="28"/>
          <w:szCs w:val="28"/>
        </w:rPr>
      </w:pPr>
      <w:r w:rsidRPr="00BA4CCB">
        <w:rPr>
          <w:rFonts w:ascii="宋体" w:hAnsi="宋体" w:hint="eastAsia"/>
          <w:sz w:val="28"/>
          <w:szCs w:val="28"/>
        </w:rPr>
        <w:lastRenderedPageBreak/>
        <w:t>（2）房地产交易管理处：一般设备、办公座椅等原值共计</w:t>
      </w:r>
      <w:r w:rsidRPr="00BA4CCB">
        <w:rPr>
          <w:rFonts w:ascii="宋体" w:hAnsi="宋体"/>
          <w:sz w:val="28"/>
          <w:szCs w:val="28"/>
        </w:rPr>
        <w:t>692735</w:t>
      </w:r>
      <w:r w:rsidRPr="00BA4CCB">
        <w:rPr>
          <w:rFonts w:ascii="宋体" w:hAnsi="宋体" w:hint="eastAsia"/>
          <w:sz w:val="28"/>
          <w:szCs w:val="28"/>
        </w:rPr>
        <w:t>元</w:t>
      </w:r>
      <w:r>
        <w:rPr>
          <w:rFonts w:ascii="宋体" w:hAnsi="宋体" w:hint="eastAsia"/>
          <w:sz w:val="28"/>
          <w:szCs w:val="28"/>
        </w:rPr>
        <w:t>。</w:t>
      </w:r>
    </w:p>
    <w:p w:rsidR="00BA4CCB" w:rsidRPr="005C2104" w:rsidRDefault="00BA4CCB" w:rsidP="00BA4CCB">
      <w:pPr>
        <w:ind w:firstLineChars="150" w:firstLine="420"/>
        <w:rPr>
          <w:rFonts w:ascii="宋体" w:hAnsi="宋体"/>
          <w:sz w:val="28"/>
          <w:szCs w:val="28"/>
        </w:rPr>
      </w:pPr>
      <w:r>
        <w:rPr>
          <w:rFonts w:ascii="宋体" w:hAnsi="宋体" w:hint="eastAsia"/>
          <w:sz w:val="28"/>
          <w:szCs w:val="28"/>
        </w:rPr>
        <w:t>（3）西城房管所：</w:t>
      </w:r>
      <w:r w:rsidRPr="00BA4CCB">
        <w:rPr>
          <w:rFonts w:ascii="宋体" w:hAnsi="宋体" w:hint="eastAsia"/>
          <w:sz w:val="28"/>
          <w:szCs w:val="28"/>
        </w:rPr>
        <w:t>其它办公家具及办公工具价值共计：18635.36元。</w:t>
      </w:r>
    </w:p>
    <w:p w:rsidR="001473CE" w:rsidRPr="009D49BB" w:rsidRDefault="001473CE" w:rsidP="005C2104">
      <w:pPr>
        <w:ind w:firstLineChars="148" w:firstLine="446"/>
        <w:rPr>
          <w:rFonts w:ascii="宋体" w:hAnsi="宋体"/>
          <w:b/>
          <w:sz w:val="30"/>
          <w:szCs w:val="30"/>
        </w:rPr>
      </w:pPr>
      <w:r w:rsidRPr="009D49BB">
        <w:rPr>
          <w:rFonts w:ascii="宋体" w:hAnsi="宋体" w:hint="eastAsia"/>
          <w:b/>
          <w:sz w:val="30"/>
          <w:szCs w:val="30"/>
        </w:rPr>
        <w:t>（四）</w:t>
      </w:r>
      <w:r w:rsidR="00435B62" w:rsidRPr="009D49BB">
        <w:rPr>
          <w:rFonts w:ascii="宋体" w:hAnsi="宋体" w:hint="eastAsia"/>
          <w:b/>
          <w:sz w:val="30"/>
          <w:szCs w:val="30"/>
        </w:rPr>
        <w:t>、</w:t>
      </w:r>
      <w:r w:rsidRPr="009D49BB">
        <w:rPr>
          <w:rFonts w:ascii="宋体" w:hAnsi="宋体" w:hint="eastAsia"/>
          <w:b/>
          <w:sz w:val="30"/>
          <w:szCs w:val="30"/>
        </w:rPr>
        <w:t>绩效管理情况</w:t>
      </w:r>
    </w:p>
    <w:p w:rsidR="001473CE" w:rsidRPr="006574CA" w:rsidRDefault="00B67B35" w:rsidP="006574CA">
      <w:pPr>
        <w:ind w:firstLineChars="250" w:firstLine="700"/>
        <w:rPr>
          <w:rFonts w:ascii="宋体" w:hAnsi="宋体"/>
          <w:sz w:val="28"/>
          <w:szCs w:val="28"/>
        </w:rPr>
      </w:pPr>
      <w:r>
        <w:rPr>
          <w:rFonts w:ascii="宋体" w:hAnsi="宋体" w:hint="eastAsia"/>
          <w:sz w:val="28"/>
          <w:szCs w:val="28"/>
        </w:rPr>
        <w:t>2019</w:t>
      </w:r>
      <w:r w:rsidR="009D49BB" w:rsidRPr="006574CA">
        <w:rPr>
          <w:rFonts w:ascii="宋体" w:hAnsi="宋体" w:hint="eastAsia"/>
          <w:sz w:val="28"/>
          <w:szCs w:val="28"/>
        </w:rPr>
        <w:t>年长治市房产服务中心部门各单位涉及</w:t>
      </w:r>
      <w:r w:rsidR="001473CE" w:rsidRPr="006574CA">
        <w:rPr>
          <w:rFonts w:ascii="宋体" w:hAnsi="宋体" w:hint="eastAsia"/>
          <w:sz w:val="28"/>
          <w:szCs w:val="28"/>
        </w:rPr>
        <w:t>绩效目标管理项目</w:t>
      </w:r>
      <w:r w:rsidR="009D49BB" w:rsidRPr="006574CA">
        <w:rPr>
          <w:rFonts w:ascii="宋体" w:hAnsi="宋体" w:hint="eastAsia"/>
          <w:sz w:val="28"/>
          <w:szCs w:val="28"/>
        </w:rPr>
        <w:t>共两个，涉及一般公共预算当年拨款</w:t>
      </w:r>
      <w:r w:rsidR="008740A2">
        <w:rPr>
          <w:rFonts w:ascii="宋体" w:hAnsi="宋体" w:hint="eastAsia"/>
          <w:sz w:val="28"/>
          <w:szCs w:val="28"/>
        </w:rPr>
        <w:t>253.73</w:t>
      </w:r>
      <w:r w:rsidR="009D49BB" w:rsidRPr="006574CA">
        <w:rPr>
          <w:rFonts w:ascii="宋体" w:hAnsi="宋体" w:hint="eastAsia"/>
          <w:sz w:val="28"/>
          <w:szCs w:val="28"/>
        </w:rPr>
        <w:t>万元。</w:t>
      </w:r>
    </w:p>
    <w:p w:rsidR="00FD0A9D" w:rsidRPr="009D49BB" w:rsidRDefault="001473CE" w:rsidP="00CD2484">
      <w:pPr>
        <w:tabs>
          <w:tab w:val="left" w:pos="4545"/>
        </w:tabs>
        <w:ind w:firstLineChars="148" w:firstLine="446"/>
        <w:rPr>
          <w:rFonts w:ascii="宋体" w:hAnsi="宋体"/>
          <w:b/>
          <w:sz w:val="30"/>
          <w:szCs w:val="30"/>
        </w:rPr>
      </w:pPr>
      <w:r w:rsidRPr="009D49BB">
        <w:rPr>
          <w:rFonts w:ascii="宋体" w:hAnsi="宋体" w:hint="eastAsia"/>
          <w:b/>
          <w:sz w:val="30"/>
          <w:szCs w:val="30"/>
        </w:rPr>
        <w:t>（五）</w:t>
      </w:r>
      <w:r w:rsidR="00435B62" w:rsidRPr="009D49BB">
        <w:rPr>
          <w:rFonts w:ascii="宋体" w:hAnsi="宋体" w:hint="eastAsia"/>
          <w:b/>
          <w:sz w:val="30"/>
          <w:szCs w:val="30"/>
        </w:rPr>
        <w:t>、</w:t>
      </w:r>
      <w:r w:rsidR="00FD0A9D" w:rsidRPr="009D49BB">
        <w:rPr>
          <w:rFonts w:ascii="宋体" w:hAnsi="宋体" w:hint="eastAsia"/>
          <w:b/>
          <w:sz w:val="30"/>
          <w:szCs w:val="30"/>
        </w:rPr>
        <w:t>非税收入执收情况</w:t>
      </w:r>
      <w:r w:rsidR="009D49BB" w:rsidRPr="009D49BB">
        <w:rPr>
          <w:rFonts w:ascii="宋体" w:hAnsi="宋体"/>
          <w:b/>
          <w:sz w:val="30"/>
          <w:szCs w:val="30"/>
        </w:rPr>
        <w:tab/>
      </w:r>
    </w:p>
    <w:p w:rsidR="005C5C68" w:rsidRPr="006574CA" w:rsidRDefault="009D49BB" w:rsidP="009D49BB">
      <w:pPr>
        <w:rPr>
          <w:rFonts w:ascii="宋体" w:hAnsi="宋体"/>
          <w:sz w:val="28"/>
          <w:szCs w:val="28"/>
        </w:rPr>
      </w:pPr>
      <w:r>
        <w:rPr>
          <w:rFonts w:ascii="宋体" w:hAnsi="宋体" w:hint="eastAsia"/>
          <w:sz w:val="30"/>
          <w:szCs w:val="30"/>
        </w:rPr>
        <w:t xml:space="preserve">    </w:t>
      </w:r>
      <w:r w:rsidRPr="006574CA">
        <w:rPr>
          <w:rFonts w:ascii="宋体" w:hAnsi="宋体" w:cs="宋体" w:hint="eastAsia"/>
          <w:sz w:val="28"/>
          <w:szCs w:val="28"/>
        </w:rPr>
        <w:t>非税收入项目名称为国用资源有偿使用收入，设立依据和征收标准依据长政发[2000]59号文件。</w:t>
      </w:r>
    </w:p>
    <w:p w:rsidR="00BA4CCB" w:rsidRPr="00BA4CCB" w:rsidRDefault="00BA4CCB" w:rsidP="00BA4CCB">
      <w:pPr>
        <w:rPr>
          <w:rFonts w:asciiTheme="minorEastAsia" w:eastAsiaTheme="minorEastAsia" w:hAnsiTheme="minorEastAsia"/>
          <w:b/>
          <w:sz w:val="28"/>
          <w:szCs w:val="32"/>
        </w:rPr>
      </w:pPr>
      <w:r w:rsidRPr="00BA4CCB">
        <w:rPr>
          <w:rFonts w:asciiTheme="minorEastAsia" w:eastAsiaTheme="minorEastAsia" w:hAnsiTheme="minorEastAsia" w:hint="eastAsia"/>
          <w:b/>
          <w:sz w:val="28"/>
          <w:szCs w:val="32"/>
        </w:rPr>
        <w:t>第三部分  名词解释</w:t>
      </w:r>
    </w:p>
    <w:p w:rsidR="00BA4CCB" w:rsidRPr="00BA4CCB" w:rsidRDefault="00BA4CCB" w:rsidP="00DC6BE0">
      <w:pPr>
        <w:autoSpaceDE w:val="0"/>
        <w:autoSpaceDN w:val="0"/>
        <w:adjustRightInd w:val="0"/>
        <w:ind w:firstLineChars="200" w:firstLine="560"/>
        <w:rPr>
          <w:rFonts w:ascii="宋体" w:hAnsi="宋体" w:cs="宋体"/>
          <w:sz w:val="28"/>
          <w:szCs w:val="28"/>
        </w:rPr>
      </w:pPr>
      <w:r w:rsidRPr="00BA4CCB">
        <w:rPr>
          <w:rFonts w:ascii="宋体" w:hAnsi="宋体" w:cs="宋体" w:hint="eastAsia"/>
          <w:sz w:val="28"/>
          <w:szCs w:val="28"/>
        </w:rPr>
        <w:t>（一）基本支出：指为保障机构正常运转、完成日常工作任务而发生的人员支出和公用支出。</w:t>
      </w:r>
    </w:p>
    <w:p w:rsidR="00BA4CCB" w:rsidRPr="00BA4CCB" w:rsidRDefault="00BA4CCB" w:rsidP="00DC6BE0">
      <w:pPr>
        <w:autoSpaceDE w:val="0"/>
        <w:autoSpaceDN w:val="0"/>
        <w:adjustRightInd w:val="0"/>
        <w:ind w:firstLineChars="200" w:firstLine="560"/>
        <w:rPr>
          <w:rFonts w:ascii="宋体" w:hAnsi="宋体" w:cs="宋体"/>
          <w:sz w:val="28"/>
          <w:szCs w:val="28"/>
        </w:rPr>
      </w:pPr>
      <w:r w:rsidRPr="00BA4CCB">
        <w:rPr>
          <w:rFonts w:ascii="宋体" w:hAnsi="宋体" w:cs="宋体" w:hint="eastAsia"/>
          <w:sz w:val="28"/>
          <w:szCs w:val="28"/>
        </w:rPr>
        <w:t>（二）项目支出：指在基本支出之外为完成特定行政任务和事业发展目标所发生的支出。</w:t>
      </w:r>
    </w:p>
    <w:p w:rsidR="00BA4CCB" w:rsidRPr="00BA4CCB" w:rsidRDefault="00BA4CCB" w:rsidP="00BA4CCB">
      <w:pPr>
        <w:autoSpaceDE w:val="0"/>
        <w:autoSpaceDN w:val="0"/>
        <w:adjustRightInd w:val="0"/>
        <w:ind w:firstLineChars="200" w:firstLine="560"/>
        <w:rPr>
          <w:rFonts w:ascii="宋体" w:hAnsi="宋体" w:cs="宋体"/>
          <w:sz w:val="28"/>
          <w:szCs w:val="28"/>
        </w:rPr>
      </w:pPr>
      <w:r w:rsidRPr="00BA4CCB">
        <w:rPr>
          <w:rFonts w:ascii="宋体" w:hAnsi="宋体" w:cs="宋体" w:hint="eastAsia"/>
          <w:sz w:val="28"/>
          <w:szCs w:val="28"/>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w:t>
      </w:r>
      <w:r w:rsidRPr="00BA4CCB">
        <w:rPr>
          <w:rFonts w:ascii="宋体" w:hAnsi="宋体" w:cs="宋体" w:hint="eastAsia"/>
          <w:sz w:val="28"/>
          <w:szCs w:val="28"/>
        </w:rPr>
        <w:lastRenderedPageBreak/>
        <w:t>（含外宾接待）支出。</w:t>
      </w:r>
    </w:p>
    <w:p w:rsidR="00BA4CCB" w:rsidRPr="00BA4CCB" w:rsidRDefault="00BA4CCB" w:rsidP="00BA4CCB">
      <w:pPr>
        <w:autoSpaceDE w:val="0"/>
        <w:autoSpaceDN w:val="0"/>
        <w:adjustRightInd w:val="0"/>
        <w:ind w:firstLineChars="200" w:firstLine="560"/>
        <w:rPr>
          <w:rFonts w:ascii="宋体" w:hAnsi="宋体" w:cs="宋体"/>
          <w:sz w:val="28"/>
          <w:szCs w:val="28"/>
        </w:rPr>
      </w:pPr>
      <w:r w:rsidRPr="00BA4CCB">
        <w:rPr>
          <w:rFonts w:ascii="宋体" w:hAnsi="宋体" w:cs="宋体" w:hint="eastAsia"/>
          <w:sz w:val="28"/>
          <w:szCs w:val="28"/>
        </w:rPr>
        <w:t>（四）机关运行经费：指行政单位和参照公务员法管理的事业单位使用一般公共预算安排的基本支出中的日常公用经费支出。</w:t>
      </w:r>
    </w:p>
    <w:p w:rsidR="005C5C68" w:rsidRPr="00BA4CCB" w:rsidRDefault="005C5C68" w:rsidP="00BA4CCB">
      <w:pPr>
        <w:rPr>
          <w:rFonts w:ascii="宋体" w:hAnsi="宋体" w:cs="宋体"/>
          <w:sz w:val="28"/>
          <w:szCs w:val="28"/>
        </w:rPr>
      </w:pPr>
    </w:p>
    <w:p w:rsidR="005C5C68" w:rsidRPr="00BA4CCB" w:rsidRDefault="005C5C68" w:rsidP="00FC0EC8">
      <w:pPr>
        <w:jc w:val="center"/>
        <w:rPr>
          <w:rFonts w:ascii="宋体" w:hAnsi="宋体" w:cs="宋体"/>
          <w:sz w:val="28"/>
          <w:szCs w:val="28"/>
        </w:rPr>
      </w:pPr>
    </w:p>
    <w:p w:rsidR="00F12732" w:rsidRPr="00DC6BE0" w:rsidRDefault="00DC6BE0" w:rsidP="00DC6BE0">
      <w:pPr>
        <w:jc w:val="right"/>
        <w:rPr>
          <w:rFonts w:ascii="宋体" w:hAnsi="宋体"/>
          <w:b/>
          <w:sz w:val="48"/>
          <w:szCs w:val="44"/>
        </w:rPr>
      </w:pPr>
      <w:r w:rsidRPr="00DC6BE0">
        <w:rPr>
          <w:rFonts w:ascii="宋体" w:hAnsi="宋体" w:cs="宋体"/>
          <w:sz w:val="32"/>
          <w:szCs w:val="28"/>
        </w:rPr>
        <w:t>2019年3月25日</w:t>
      </w:r>
    </w:p>
    <w:sectPr w:rsidR="00F12732" w:rsidRPr="00DC6BE0" w:rsidSect="00F918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7B5" w:rsidRDefault="003647B5" w:rsidP="005C68BD">
      <w:r>
        <w:separator/>
      </w:r>
    </w:p>
  </w:endnote>
  <w:endnote w:type="continuationSeparator" w:id="0">
    <w:p w:rsidR="003647B5" w:rsidRDefault="003647B5" w:rsidP="005C6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7B5" w:rsidRDefault="003647B5" w:rsidP="005C68BD">
      <w:r>
        <w:separator/>
      </w:r>
    </w:p>
  </w:footnote>
  <w:footnote w:type="continuationSeparator" w:id="0">
    <w:p w:rsidR="003647B5" w:rsidRDefault="003647B5" w:rsidP="005C6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669E"/>
    <w:multiLevelType w:val="hybridMultilevel"/>
    <w:tmpl w:val="A3E048A6"/>
    <w:lvl w:ilvl="0" w:tplc="E8CED1B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164132"/>
    <w:multiLevelType w:val="hybridMultilevel"/>
    <w:tmpl w:val="EF2E59B4"/>
    <w:lvl w:ilvl="0" w:tplc="362A54C2">
      <w:start w:val="1"/>
      <w:numFmt w:val="decimalEnclosedCircle"/>
      <w:lvlText w:val="%1"/>
      <w:lvlJc w:val="left"/>
      <w:pPr>
        <w:tabs>
          <w:tab w:val="num" w:pos="1470"/>
        </w:tabs>
        <w:ind w:left="1470" w:hanging="885"/>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abstractNum w:abstractNumId="2">
    <w:nsid w:val="4C230D6C"/>
    <w:multiLevelType w:val="hybridMultilevel"/>
    <w:tmpl w:val="9E025000"/>
    <w:lvl w:ilvl="0" w:tplc="C77691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2B70EDF"/>
    <w:multiLevelType w:val="hybridMultilevel"/>
    <w:tmpl w:val="8578CB12"/>
    <w:lvl w:ilvl="0" w:tplc="C77691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EAEE4D"/>
    <w:multiLevelType w:val="singleLevel"/>
    <w:tmpl w:val="58EAEE4D"/>
    <w:lvl w:ilvl="0">
      <w:start w:val="1"/>
      <w:numFmt w:val="decimal"/>
      <w:suff w:val="nothing"/>
      <w:lvlText w:val="%1、"/>
      <w:lvlJc w:val="left"/>
    </w:lvl>
  </w:abstractNum>
  <w:abstractNum w:abstractNumId="5">
    <w:nsid w:val="61386E01"/>
    <w:multiLevelType w:val="hybridMultilevel"/>
    <w:tmpl w:val="93D857E4"/>
    <w:lvl w:ilvl="0" w:tplc="880236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0CE6582"/>
    <w:multiLevelType w:val="hybridMultilevel"/>
    <w:tmpl w:val="72BAD8DC"/>
    <w:lvl w:ilvl="0" w:tplc="516AC7EE">
      <w:start w:val="2"/>
      <w:numFmt w:val="decimalEnclosedCircle"/>
      <w:lvlText w:val="%1"/>
      <w:lvlJc w:val="left"/>
      <w:pPr>
        <w:tabs>
          <w:tab w:val="num" w:pos="945"/>
        </w:tabs>
        <w:ind w:left="945" w:hanging="360"/>
      </w:pPr>
      <w:rPr>
        <w:rFonts w:hint="default"/>
      </w:rPr>
    </w:lvl>
    <w:lvl w:ilvl="1" w:tplc="04090019" w:tentative="1">
      <w:start w:val="1"/>
      <w:numFmt w:val="lowerLetter"/>
      <w:lvlText w:val="%2)"/>
      <w:lvlJc w:val="left"/>
      <w:pPr>
        <w:tabs>
          <w:tab w:val="num" w:pos="1425"/>
        </w:tabs>
        <w:ind w:left="1425" w:hanging="420"/>
      </w:pPr>
    </w:lvl>
    <w:lvl w:ilvl="2" w:tplc="0409001B" w:tentative="1">
      <w:start w:val="1"/>
      <w:numFmt w:val="lowerRoman"/>
      <w:lvlText w:val="%3."/>
      <w:lvlJc w:val="righ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9" w:tentative="1">
      <w:start w:val="1"/>
      <w:numFmt w:val="lowerLetter"/>
      <w:lvlText w:val="%5)"/>
      <w:lvlJc w:val="left"/>
      <w:pPr>
        <w:tabs>
          <w:tab w:val="num" w:pos="2685"/>
        </w:tabs>
        <w:ind w:left="2685" w:hanging="420"/>
      </w:pPr>
    </w:lvl>
    <w:lvl w:ilvl="5" w:tplc="0409001B" w:tentative="1">
      <w:start w:val="1"/>
      <w:numFmt w:val="lowerRoman"/>
      <w:lvlText w:val="%6."/>
      <w:lvlJc w:val="righ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9" w:tentative="1">
      <w:start w:val="1"/>
      <w:numFmt w:val="lowerLetter"/>
      <w:lvlText w:val="%8)"/>
      <w:lvlJc w:val="left"/>
      <w:pPr>
        <w:tabs>
          <w:tab w:val="num" w:pos="3945"/>
        </w:tabs>
        <w:ind w:left="3945" w:hanging="420"/>
      </w:pPr>
    </w:lvl>
    <w:lvl w:ilvl="8" w:tplc="0409001B" w:tentative="1">
      <w:start w:val="1"/>
      <w:numFmt w:val="lowerRoman"/>
      <w:lvlText w:val="%9."/>
      <w:lvlJc w:val="right"/>
      <w:pPr>
        <w:tabs>
          <w:tab w:val="num" w:pos="4365"/>
        </w:tabs>
        <w:ind w:left="4365" w:hanging="42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269D"/>
    <w:rsid w:val="0002084C"/>
    <w:rsid w:val="00026E98"/>
    <w:rsid w:val="000549A2"/>
    <w:rsid w:val="00075BA7"/>
    <w:rsid w:val="000808C2"/>
    <w:rsid w:val="00080B4A"/>
    <w:rsid w:val="000B7F47"/>
    <w:rsid w:val="000C64D6"/>
    <w:rsid w:val="000D42BF"/>
    <w:rsid w:val="001473CE"/>
    <w:rsid w:val="001855BB"/>
    <w:rsid w:val="00191A0C"/>
    <w:rsid w:val="001B51BB"/>
    <w:rsid w:val="001B63EA"/>
    <w:rsid w:val="001F1847"/>
    <w:rsid w:val="001F4812"/>
    <w:rsid w:val="001F7B4A"/>
    <w:rsid w:val="00216810"/>
    <w:rsid w:val="0025787B"/>
    <w:rsid w:val="0027048A"/>
    <w:rsid w:val="00284CAD"/>
    <w:rsid w:val="00296D2D"/>
    <w:rsid w:val="002A3703"/>
    <w:rsid w:val="002C45D8"/>
    <w:rsid w:val="002C7BEF"/>
    <w:rsid w:val="00317632"/>
    <w:rsid w:val="00317A06"/>
    <w:rsid w:val="00321E89"/>
    <w:rsid w:val="00331C87"/>
    <w:rsid w:val="003647B5"/>
    <w:rsid w:val="00384169"/>
    <w:rsid w:val="00385590"/>
    <w:rsid w:val="00395C9E"/>
    <w:rsid w:val="003A65CB"/>
    <w:rsid w:val="003D118A"/>
    <w:rsid w:val="003D1A0B"/>
    <w:rsid w:val="003D2B37"/>
    <w:rsid w:val="003D364D"/>
    <w:rsid w:val="00401F45"/>
    <w:rsid w:val="0041269D"/>
    <w:rsid w:val="004310EA"/>
    <w:rsid w:val="00435B62"/>
    <w:rsid w:val="00446741"/>
    <w:rsid w:val="00465396"/>
    <w:rsid w:val="00494E66"/>
    <w:rsid w:val="004A75B7"/>
    <w:rsid w:val="004F0AA2"/>
    <w:rsid w:val="00512E96"/>
    <w:rsid w:val="00527E64"/>
    <w:rsid w:val="00535977"/>
    <w:rsid w:val="005C2104"/>
    <w:rsid w:val="005C5C68"/>
    <w:rsid w:val="005C68BD"/>
    <w:rsid w:val="005D5257"/>
    <w:rsid w:val="005E53E7"/>
    <w:rsid w:val="00647695"/>
    <w:rsid w:val="006574CA"/>
    <w:rsid w:val="00672EAE"/>
    <w:rsid w:val="00704322"/>
    <w:rsid w:val="00715601"/>
    <w:rsid w:val="00731F45"/>
    <w:rsid w:val="00770FC6"/>
    <w:rsid w:val="007C3023"/>
    <w:rsid w:val="007C6592"/>
    <w:rsid w:val="007C6732"/>
    <w:rsid w:val="007D22AE"/>
    <w:rsid w:val="007F3E38"/>
    <w:rsid w:val="00824E42"/>
    <w:rsid w:val="0084134D"/>
    <w:rsid w:val="00872D9F"/>
    <w:rsid w:val="008740A2"/>
    <w:rsid w:val="00880D2F"/>
    <w:rsid w:val="00895BA3"/>
    <w:rsid w:val="00895C5B"/>
    <w:rsid w:val="008B5C17"/>
    <w:rsid w:val="008C7FDB"/>
    <w:rsid w:val="008D2EE1"/>
    <w:rsid w:val="008F37E9"/>
    <w:rsid w:val="008F7C53"/>
    <w:rsid w:val="009008E9"/>
    <w:rsid w:val="00926E2B"/>
    <w:rsid w:val="00970333"/>
    <w:rsid w:val="009817C4"/>
    <w:rsid w:val="009B2AB6"/>
    <w:rsid w:val="009C21E3"/>
    <w:rsid w:val="009D1999"/>
    <w:rsid w:val="009D49BB"/>
    <w:rsid w:val="009E23E1"/>
    <w:rsid w:val="00A016B9"/>
    <w:rsid w:val="00A03C05"/>
    <w:rsid w:val="00A2269D"/>
    <w:rsid w:val="00A32397"/>
    <w:rsid w:val="00A407CE"/>
    <w:rsid w:val="00A944A1"/>
    <w:rsid w:val="00AB485D"/>
    <w:rsid w:val="00AD1423"/>
    <w:rsid w:val="00AF0C1D"/>
    <w:rsid w:val="00B04ADF"/>
    <w:rsid w:val="00B350B8"/>
    <w:rsid w:val="00B35E72"/>
    <w:rsid w:val="00B418CD"/>
    <w:rsid w:val="00B54194"/>
    <w:rsid w:val="00B625E7"/>
    <w:rsid w:val="00B64C81"/>
    <w:rsid w:val="00B67B35"/>
    <w:rsid w:val="00BA4CCB"/>
    <w:rsid w:val="00BD6A12"/>
    <w:rsid w:val="00BF56B0"/>
    <w:rsid w:val="00C15A55"/>
    <w:rsid w:val="00C42D8E"/>
    <w:rsid w:val="00C7527F"/>
    <w:rsid w:val="00C81418"/>
    <w:rsid w:val="00CB130D"/>
    <w:rsid w:val="00CD2484"/>
    <w:rsid w:val="00CE2E28"/>
    <w:rsid w:val="00CF386A"/>
    <w:rsid w:val="00CF5499"/>
    <w:rsid w:val="00D47B6A"/>
    <w:rsid w:val="00D63D80"/>
    <w:rsid w:val="00D74034"/>
    <w:rsid w:val="00D96E95"/>
    <w:rsid w:val="00DC6BE0"/>
    <w:rsid w:val="00DD76DD"/>
    <w:rsid w:val="00DE65BA"/>
    <w:rsid w:val="00E15A01"/>
    <w:rsid w:val="00E2501E"/>
    <w:rsid w:val="00E36E7D"/>
    <w:rsid w:val="00E40463"/>
    <w:rsid w:val="00E61F2F"/>
    <w:rsid w:val="00E64970"/>
    <w:rsid w:val="00E673E2"/>
    <w:rsid w:val="00E70CEA"/>
    <w:rsid w:val="00E73B1E"/>
    <w:rsid w:val="00E77232"/>
    <w:rsid w:val="00EA0CD0"/>
    <w:rsid w:val="00EB5674"/>
    <w:rsid w:val="00EC7DC3"/>
    <w:rsid w:val="00ED08BA"/>
    <w:rsid w:val="00ED2763"/>
    <w:rsid w:val="00F12732"/>
    <w:rsid w:val="00F25312"/>
    <w:rsid w:val="00F43E8E"/>
    <w:rsid w:val="00F562EF"/>
    <w:rsid w:val="00F8326D"/>
    <w:rsid w:val="00F918E7"/>
    <w:rsid w:val="00FC0EC8"/>
    <w:rsid w:val="00FC5B84"/>
    <w:rsid w:val="00FD0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6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68BD"/>
    <w:rPr>
      <w:sz w:val="18"/>
      <w:szCs w:val="18"/>
    </w:rPr>
  </w:style>
  <w:style w:type="paragraph" w:styleId="a4">
    <w:name w:val="footer"/>
    <w:basedOn w:val="a"/>
    <w:link w:val="Char0"/>
    <w:uiPriority w:val="99"/>
    <w:semiHidden/>
    <w:unhideWhenUsed/>
    <w:rsid w:val="005C68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68BD"/>
    <w:rPr>
      <w:sz w:val="18"/>
      <w:szCs w:val="18"/>
    </w:rPr>
  </w:style>
  <w:style w:type="table" w:styleId="a5">
    <w:name w:val="Table Grid"/>
    <w:basedOn w:val="a1"/>
    <w:uiPriority w:val="59"/>
    <w:rsid w:val="0007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F12732"/>
    <w:rPr>
      <w:sz w:val="18"/>
      <w:szCs w:val="18"/>
    </w:rPr>
  </w:style>
</w:styles>
</file>

<file path=word/webSettings.xml><?xml version="1.0" encoding="utf-8"?>
<w:webSettings xmlns:r="http://schemas.openxmlformats.org/officeDocument/2006/relationships" xmlns:w="http://schemas.openxmlformats.org/wordprocessingml/2006/main">
  <w:divs>
    <w:div w:id="39788319">
      <w:bodyDiv w:val="1"/>
      <w:marLeft w:val="0"/>
      <w:marRight w:val="0"/>
      <w:marTop w:val="0"/>
      <w:marBottom w:val="0"/>
      <w:divBdr>
        <w:top w:val="none" w:sz="0" w:space="0" w:color="auto"/>
        <w:left w:val="none" w:sz="0" w:space="0" w:color="auto"/>
        <w:bottom w:val="none" w:sz="0" w:space="0" w:color="auto"/>
        <w:right w:val="none" w:sz="0" w:space="0" w:color="auto"/>
      </w:divBdr>
    </w:div>
    <w:div w:id="141584122">
      <w:bodyDiv w:val="1"/>
      <w:marLeft w:val="0"/>
      <w:marRight w:val="0"/>
      <w:marTop w:val="0"/>
      <w:marBottom w:val="0"/>
      <w:divBdr>
        <w:top w:val="none" w:sz="0" w:space="0" w:color="auto"/>
        <w:left w:val="none" w:sz="0" w:space="0" w:color="auto"/>
        <w:bottom w:val="none" w:sz="0" w:space="0" w:color="auto"/>
        <w:right w:val="none" w:sz="0" w:space="0" w:color="auto"/>
      </w:divBdr>
    </w:div>
    <w:div w:id="238757178">
      <w:bodyDiv w:val="1"/>
      <w:marLeft w:val="0"/>
      <w:marRight w:val="0"/>
      <w:marTop w:val="0"/>
      <w:marBottom w:val="0"/>
      <w:divBdr>
        <w:top w:val="none" w:sz="0" w:space="0" w:color="auto"/>
        <w:left w:val="none" w:sz="0" w:space="0" w:color="auto"/>
        <w:bottom w:val="none" w:sz="0" w:space="0" w:color="auto"/>
        <w:right w:val="none" w:sz="0" w:space="0" w:color="auto"/>
      </w:divBdr>
    </w:div>
    <w:div w:id="718869516">
      <w:bodyDiv w:val="1"/>
      <w:marLeft w:val="0"/>
      <w:marRight w:val="0"/>
      <w:marTop w:val="0"/>
      <w:marBottom w:val="0"/>
      <w:divBdr>
        <w:top w:val="none" w:sz="0" w:space="0" w:color="auto"/>
        <w:left w:val="none" w:sz="0" w:space="0" w:color="auto"/>
        <w:bottom w:val="none" w:sz="0" w:space="0" w:color="auto"/>
        <w:right w:val="none" w:sz="0" w:space="0" w:color="auto"/>
      </w:divBdr>
    </w:div>
    <w:div w:id="761923237">
      <w:bodyDiv w:val="1"/>
      <w:marLeft w:val="0"/>
      <w:marRight w:val="0"/>
      <w:marTop w:val="0"/>
      <w:marBottom w:val="0"/>
      <w:divBdr>
        <w:top w:val="none" w:sz="0" w:space="0" w:color="auto"/>
        <w:left w:val="none" w:sz="0" w:space="0" w:color="auto"/>
        <w:bottom w:val="none" w:sz="0" w:space="0" w:color="auto"/>
        <w:right w:val="none" w:sz="0" w:space="0" w:color="auto"/>
      </w:divBdr>
    </w:div>
    <w:div w:id="1178275936">
      <w:bodyDiv w:val="1"/>
      <w:marLeft w:val="0"/>
      <w:marRight w:val="0"/>
      <w:marTop w:val="0"/>
      <w:marBottom w:val="0"/>
      <w:divBdr>
        <w:top w:val="none" w:sz="0" w:space="0" w:color="auto"/>
        <w:left w:val="none" w:sz="0" w:space="0" w:color="auto"/>
        <w:bottom w:val="none" w:sz="0" w:space="0" w:color="auto"/>
        <w:right w:val="none" w:sz="0" w:space="0" w:color="auto"/>
      </w:divBdr>
    </w:div>
    <w:div w:id="1269236125">
      <w:bodyDiv w:val="1"/>
      <w:marLeft w:val="0"/>
      <w:marRight w:val="0"/>
      <w:marTop w:val="0"/>
      <w:marBottom w:val="0"/>
      <w:divBdr>
        <w:top w:val="none" w:sz="0" w:space="0" w:color="auto"/>
        <w:left w:val="none" w:sz="0" w:space="0" w:color="auto"/>
        <w:bottom w:val="none" w:sz="0" w:space="0" w:color="auto"/>
        <w:right w:val="none" w:sz="0" w:space="0" w:color="auto"/>
      </w:divBdr>
    </w:div>
    <w:div w:id="1868759619">
      <w:bodyDiv w:val="1"/>
      <w:marLeft w:val="0"/>
      <w:marRight w:val="0"/>
      <w:marTop w:val="0"/>
      <w:marBottom w:val="0"/>
      <w:divBdr>
        <w:top w:val="none" w:sz="0" w:space="0" w:color="auto"/>
        <w:left w:val="none" w:sz="0" w:space="0" w:color="auto"/>
        <w:bottom w:val="none" w:sz="0" w:space="0" w:color="auto"/>
        <w:right w:val="none" w:sz="0" w:space="0" w:color="auto"/>
      </w:divBdr>
    </w:div>
    <w:div w:id="19386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77DE-F692-47DB-A36B-9A1EDCF9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cp:lastPrinted>2019-03-26T08:58:00Z</cp:lastPrinted>
  <dcterms:created xsi:type="dcterms:W3CDTF">2019-03-24T08:04:00Z</dcterms:created>
  <dcterms:modified xsi:type="dcterms:W3CDTF">2019-03-27T01:11:00Z</dcterms:modified>
</cp:coreProperties>
</file>