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C0B" w:rsidRDefault="006A6C0B" w:rsidP="004A3180">
      <w:pPr>
        <w:spacing w:line="220" w:lineRule="atLeast"/>
        <w:rPr>
          <w:sz w:val="44"/>
          <w:szCs w:val="44"/>
        </w:rPr>
      </w:pPr>
    </w:p>
    <w:p w:rsidR="006A6C0B" w:rsidRDefault="006A6C0B" w:rsidP="004A3180">
      <w:pPr>
        <w:spacing w:line="220" w:lineRule="atLeast"/>
        <w:jc w:val="center"/>
        <w:rPr>
          <w:rFonts w:ascii="方正小标宋_GBK" w:eastAsia="方正小标宋_GBK"/>
          <w:sz w:val="44"/>
          <w:szCs w:val="44"/>
        </w:rPr>
      </w:pPr>
      <w:r w:rsidRPr="0052076A">
        <w:rPr>
          <w:rFonts w:ascii="方正小标宋_GBK" w:eastAsia="方正小标宋_GBK" w:hint="eastAsia"/>
          <w:sz w:val="44"/>
          <w:szCs w:val="44"/>
        </w:rPr>
        <w:t>长治市农经局</w:t>
      </w:r>
      <w:r w:rsidRPr="0052076A">
        <w:rPr>
          <w:rFonts w:ascii="方正小标宋_GBK" w:eastAsia="方正小标宋_GBK"/>
          <w:sz w:val="44"/>
          <w:szCs w:val="44"/>
        </w:rPr>
        <w:t>2017</w:t>
      </w:r>
      <w:r w:rsidRPr="0052076A">
        <w:rPr>
          <w:rFonts w:ascii="方正小标宋_GBK" w:eastAsia="方正小标宋_GBK" w:hint="eastAsia"/>
          <w:sz w:val="44"/>
          <w:szCs w:val="44"/>
        </w:rPr>
        <w:t>年度部门预算相关说明</w:t>
      </w:r>
    </w:p>
    <w:p w:rsidR="006A6C0B" w:rsidRPr="0052076A" w:rsidRDefault="006A6C0B" w:rsidP="004A3180">
      <w:pPr>
        <w:spacing w:line="220" w:lineRule="atLeast"/>
        <w:jc w:val="center"/>
        <w:rPr>
          <w:rFonts w:ascii="方正小标宋_GBK" w:eastAsia="方正小标宋_GBK"/>
          <w:sz w:val="44"/>
          <w:szCs w:val="44"/>
        </w:rPr>
      </w:pPr>
    </w:p>
    <w:p w:rsidR="006A6C0B" w:rsidRPr="0052076A" w:rsidRDefault="006A6C0B" w:rsidP="0052076A">
      <w:pPr>
        <w:widowControl w:val="0"/>
        <w:numPr>
          <w:ilvl w:val="0"/>
          <w:numId w:val="2"/>
        </w:numPr>
        <w:adjustRightInd/>
        <w:snapToGrid/>
        <w:spacing w:after="0" w:line="600" w:lineRule="exact"/>
        <w:jc w:val="both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 w:hint="eastAsia"/>
          <w:sz w:val="32"/>
          <w:szCs w:val="32"/>
        </w:rPr>
        <w:t>部门基本情况</w:t>
      </w:r>
    </w:p>
    <w:p w:rsidR="006A6C0B" w:rsidRDefault="006A6C0B" w:rsidP="0052076A">
      <w:pPr>
        <w:spacing w:line="600" w:lineRule="exact"/>
        <w:ind w:firstLineChars="200" w:firstLine="31680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/>
          <w:sz w:val="32"/>
          <w:szCs w:val="32"/>
        </w:rPr>
        <w:t>1</w:t>
      </w:r>
      <w:r w:rsidRPr="0052076A">
        <w:rPr>
          <w:rFonts w:ascii="宋体" w:eastAsia="宋体" w:hAnsi="宋体" w:hint="eastAsia"/>
          <w:sz w:val="32"/>
          <w:szCs w:val="32"/>
        </w:rPr>
        <w:t>、主要职责：</w:t>
      </w:r>
    </w:p>
    <w:p w:rsidR="006A6C0B" w:rsidRPr="0052076A" w:rsidRDefault="006A6C0B" w:rsidP="0052076A">
      <w:pPr>
        <w:spacing w:line="600" w:lineRule="exact"/>
        <w:ind w:firstLineChars="200" w:firstLine="31680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 w:hint="eastAsia"/>
          <w:sz w:val="32"/>
          <w:szCs w:val="32"/>
        </w:rPr>
        <w:t>负责全市农村土地承包合同管理，土地确权，土地流转，纠纷仲裁；依法开展全市减轻农民负担工作与各个涉农项目的监督检查；检查督导农民合作社及家庭农场的建设与发展；推动农村集体财务管理和审计监督，负责阳光农廉网络的维护和管理等。</w:t>
      </w:r>
    </w:p>
    <w:p w:rsidR="006A6C0B" w:rsidRPr="0052076A" w:rsidRDefault="006A6C0B" w:rsidP="0052076A">
      <w:pPr>
        <w:spacing w:line="600" w:lineRule="exact"/>
        <w:ind w:firstLineChars="200" w:firstLine="31680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/>
          <w:sz w:val="32"/>
          <w:szCs w:val="32"/>
        </w:rPr>
        <w:t>2</w:t>
      </w:r>
      <w:r w:rsidRPr="0052076A">
        <w:rPr>
          <w:rFonts w:ascii="宋体" w:eastAsia="宋体" w:hAnsi="宋体" w:hint="eastAsia"/>
          <w:sz w:val="32"/>
          <w:szCs w:val="32"/>
        </w:rPr>
        <w:t>、机构及人员情况</w:t>
      </w:r>
    </w:p>
    <w:p w:rsidR="006A6C0B" w:rsidRPr="0052076A" w:rsidRDefault="006A6C0B" w:rsidP="0052076A">
      <w:pPr>
        <w:spacing w:line="600" w:lineRule="exact"/>
        <w:ind w:firstLineChars="200" w:firstLine="31680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 w:hint="eastAsia"/>
          <w:sz w:val="32"/>
          <w:szCs w:val="32"/>
        </w:rPr>
        <w:t>我局成立于</w:t>
      </w:r>
      <w:r w:rsidRPr="0052076A">
        <w:rPr>
          <w:rFonts w:ascii="宋体" w:eastAsia="宋体" w:hAnsi="宋体"/>
          <w:sz w:val="32"/>
          <w:szCs w:val="32"/>
        </w:rPr>
        <w:t>1992</w:t>
      </w:r>
      <w:r w:rsidRPr="0052076A">
        <w:rPr>
          <w:rFonts w:ascii="宋体" w:eastAsia="宋体" w:hAnsi="宋体" w:hint="eastAsia"/>
          <w:sz w:val="32"/>
          <w:szCs w:val="32"/>
        </w:rPr>
        <w:t>年，</w:t>
      </w:r>
      <w:r w:rsidRPr="0052076A">
        <w:rPr>
          <w:rFonts w:ascii="宋体" w:eastAsia="宋体" w:hAnsi="宋体"/>
          <w:sz w:val="32"/>
          <w:szCs w:val="32"/>
        </w:rPr>
        <w:t>2008</w:t>
      </w:r>
      <w:r w:rsidRPr="0052076A">
        <w:rPr>
          <w:rFonts w:ascii="宋体" w:eastAsia="宋体" w:hAnsi="宋体" w:hint="eastAsia"/>
          <w:sz w:val="32"/>
          <w:szCs w:val="32"/>
        </w:rPr>
        <w:t>年机构改革后分为三个独立编制机构，共有编制</w:t>
      </w:r>
      <w:r w:rsidRPr="0052076A">
        <w:rPr>
          <w:rFonts w:ascii="宋体" w:eastAsia="宋体" w:hAnsi="宋体"/>
          <w:sz w:val="32"/>
          <w:szCs w:val="32"/>
        </w:rPr>
        <w:t>45</w:t>
      </w:r>
      <w:r w:rsidRPr="0052076A">
        <w:rPr>
          <w:rFonts w:ascii="宋体" w:eastAsia="宋体" w:hAnsi="宋体" w:hint="eastAsia"/>
          <w:sz w:val="32"/>
          <w:szCs w:val="32"/>
        </w:rPr>
        <w:t>个，在职人员</w:t>
      </w:r>
      <w:r w:rsidRPr="0052076A">
        <w:rPr>
          <w:rFonts w:ascii="宋体" w:eastAsia="宋体" w:hAnsi="宋体"/>
          <w:sz w:val="32"/>
          <w:szCs w:val="32"/>
        </w:rPr>
        <w:t>37</w:t>
      </w:r>
      <w:r w:rsidRPr="0052076A">
        <w:rPr>
          <w:rFonts w:ascii="宋体" w:eastAsia="宋体" w:hAnsi="宋体" w:hint="eastAsia"/>
          <w:sz w:val="32"/>
          <w:szCs w:val="32"/>
        </w:rPr>
        <w:t>人，其中参公人员共有编制</w:t>
      </w:r>
      <w:r w:rsidRPr="0052076A">
        <w:rPr>
          <w:rFonts w:ascii="宋体" w:eastAsia="宋体" w:hAnsi="宋体"/>
          <w:sz w:val="32"/>
          <w:szCs w:val="32"/>
        </w:rPr>
        <w:t>20</w:t>
      </w:r>
      <w:r w:rsidRPr="0052076A">
        <w:rPr>
          <w:rFonts w:ascii="宋体" w:eastAsia="宋体" w:hAnsi="宋体" w:hint="eastAsia"/>
          <w:sz w:val="32"/>
          <w:szCs w:val="32"/>
        </w:rPr>
        <w:t>人，现实有人数</w:t>
      </w:r>
      <w:r w:rsidRPr="0052076A">
        <w:rPr>
          <w:rFonts w:ascii="宋体" w:eastAsia="宋体" w:hAnsi="宋体"/>
          <w:sz w:val="32"/>
          <w:szCs w:val="32"/>
        </w:rPr>
        <w:t>19</w:t>
      </w:r>
      <w:r w:rsidRPr="0052076A">
        <w:rPr>
          <w:rFonts w:ascii="宋体" w:eastAsia="宋体" w:hAnsi="宋体" w:hint="eastAsia"/>
          <w:sz w:val="32"/>
          <w:szCs w:val="32"/>
        </w:rPr>
        <w:t>人，下设两个正科级全额事业单位：长治市农民专业合作社管理中心和长治市农村财务管理中心，编制</w:t>
      </w:r>
      <w:r w:rsidRPr="0052076A">
        <w:rPr>
          <w:rFonts w:ascii="宋体" w:eastAsia="宋体" w:hAnsi="宋体"/>
          <w:sz w:val="32"/>
          <w:szCs w:val="32"/>
        </w:rPr>
        <w:t>25</w:t>
      </w:r>
      <w:r w:rsidRPr="0052076A">
        <w:rPr>
          <w:rFonts w:ascii="宋体" w:eastAsia="宋体" w:hAnsi="宋体" w:hint="eastAsia"/>
          <w:sz w:val="32"/>
          <w:szCs w:val="32"/>
        </w:rPr>
        <w:t>人，现有在职人员</w:t>
      </w:r>
      <w:r w:rsidRPr="0052076A">
        <w:rPr>
          <w:rFonts w:ascii="宋体" w:eastAsia="宋体" w:hAnsi="宋体"/>
          <w:sz w:val="32"/>
          <w:szCs w:val="32"/>
        </w:rPr>
        <w:t>18</w:t>
      </w:r>
      <w:r w:rsidRPr="0052076A">
        <w:rPr>
          <w:rFonts w:ascii="宋体" w:eastAsia="宋体" w:hAnsi="宋体" w:hint="eastAsia"/>
          <w:sz w:val="32"/>
          <w:szCs w:val="32"/>
        </w:rPr>
        <w:t>人。</w:t>
      </w:r>
    </w:p>
    <w:p w:rsidR="006A6C0B" w:rsidRPr="0052076A" w:rsidRDefault="006A6C0B" w:rsidP="0052076A">
      <w:pPr>
        <w:spacing w:line="600" w:lineRule="exact"/>
        <w:ind w:firstLineChars="200" w:firstLine="31680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 w:hint="eastAsia"/>
          <w:sz w:val="32"/>
          <w:szCs w:val="32"/>
        </w:rPr>
        <w:t>二、</w:t>
      </w:r>
      <w:r w:rsidRPr="0052076A">
        <w:rPr>
          <w:rFonts w:ascii="宋体" w:eastAsia="宋体" w:hAnsi="宋体"/>
          <w:sz w:val="32"/>
          <w:szCs w:val="32"/>
        </w:rPr>
        <w:t>2017</w:t>
      </w:r>
      <w:r w:rsidRPr="0052076A">
        <w:rPr>
          <w:rFonts w:ascii="宋体" w:eastAsia="宋体" w:hAnsi="宋体" w:hint="eastAsia"/>
          <w:sz w:val="32"/>
          <w:szCs w:val="32"/>
        </w:rPr>
        <w:t>年度部门预算情况说明</w:t>
      </w:r>
    </w:p>
    <w:p w:rsidR="006A6C0B" w:rsidRDefault="006A6C0B" w:rsidP="0052076A">
      <w:pPr>
        <w:spacing w:line="600" w:lineRule="exact"/>
        <w:ind w:firstLineChars="200" w:firstLine="31680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 w:hint="eastAsia"/>
          <w:sz w:val="32"/>
          <w:szCs w:val="32"/>
        </w:rPr>
        <w:t>长治市农经局</w:t>
      </w:r>
      <w:r w:rsidRPr="0052076A">
        <w:rPr>
          <w:rFonts w:ascii="宋体" w:eastAsia="宋体" w:hAnsi="宋体"/>
          <w:sz w:val="32"/>
          <w:szCs w:val="32"/>
        </w:rPr>
        <w:t>2017</w:t>
      </w:r>
      <w:r w:rsidRPr="0052076A">
        <w:rPr>
          <w:rFonts w:ascii="宋体" w:eastAsia="宋体" w:hAnsi="宋体" w:hint="eastAsia"/>
          <w:sz w:val="32"/>
          <w:szCs w:val="32"/>
        </w:rPr>
        <w:t>年财政拨款日常公用经费</w:t>
      </w:r>
      <w:r w:rsidRPr="0052076A">
        <w:rPr>
          <w:rFonts w:ascii="宋体" w:eastAsia="宋体" w:hAnsi="宋体"/>
          <w:sz w:val="32"/>
          <w:szCs w:val="32"/>
        </w:rPr>
        <w:t>23.9</w:t>
      </w:r>
      <w:r w:rsidRPr="0052076A">
        <w:rPr>
          <w:rFonts w:ascii="宋体" w:eastAsia="宋体" w:hAnsi="宋体" w:hint="eastAsia"/>
          <w:sz w:val="32"/>
          <w:szCs w:val="32"/>
        </w:rPr>
        <w:t>万元，比</w:t>
      </w:r>
      <w:r w:rsidRPr="0052076A">
        <w:rPr>
          <w:rFonts w:ascii="宋体" w:eastAsia="宋体" w:hAnsi="宋体"/>
          <w:sz w:val="32"/>
          <w:szCs w:val="32"/>
        </w:rPr>
        <w:t>2016</w:t>
      </w:r>
      <w:r w:rsidRPr="0052076A">
        <w:rPr>
          <w:rFonts w:ascii="宋体" w:eastAsia="宋体" w:hAnsi="宋体" w:hint="eastAsia"/>
          <w:sz w:val="32"/>
          <w:szCs w:val="32"/>
        </w:rPr>
        <w:t>年减少</w:t>
      </w:r>
      <w:r w:rsidRPr="0052076A">
        <w:rPr>
          <w:rFonts w:ascii="宋体" w:eastAsia="宋体" w:hAnsi="宋体"/>
          <w:sz w:val="32"/>
          <w:szCs w:val="32"/>
        </w:rPr>
        <w:t>1.4</w:t>
      </w:r>
      <w:r w:rsidRPr="0052076A">
        <w:rPr>
          <w:rFonts w:ascii="宋体" w:eastAsia="宋体" w:hAnsi="宋体" w:hint="eastAsia"/>
          <w:sz w:val="32"/>
          <w:szCs w:val="32"/>
        </w:rPr>
        <w:t>万元，减少原因是退休人员人头经费由原来的</w:t>
      </w:r>
      <w:r w:rsidRPr="0052076A">
        <w:rPr>
          <w:rFonts w:ascii="宋体" w:eastAsia="宋体" w:hAnsi="宋体"/>
          <w:sz w:val="32"/>
          <w:szCs w:val="32"/>
        </w:rPr>
        <w:t>5500</w:t>
      </w:r>
      <w:r w:rsidRPr="0052076A">
        <w:rPr>
          <w:rFonts w:ascii="宋体" w:eastAsia="宋体" w:hAnsi="宋体" w:hint="eastAsia"/>
          <w:sz w:val="32"/>
          <w:szCs w:val="32"/>
        </w:rPr>
        <w:t>元减少为</w:t>
      </w:r>
      <w:r w:rsidRPr="0052076A">
        <w:rPr>
          <w:rFonts w:ascii="宋体" w:eastAsia="宋体" w:hAnsi="宋体"/>
          <w:sz w:val="32"/>
          <w:szCs w:val="32"/>
        </w:rPr>
        <w:t>3000</w:t>
      </w:r>
      <w:r w:rsidRPr="0052076A">
        <w:rPr>
          <w:rFonts w:ascii="宋体" w:eastAsia="宋体" w:hAnsi="宋体" w:hint="eastAsia"/>
          <w:sz w:val="32"/>
          <w:szCs w:val="32"/>
        </w:rPr>
        <w:t>元；项目支出</w:t>
      </w:r>
      <w:r w:rsidRPr="0052076A">
        <w:rPr>
          <w:rFonts w:ascii="宋体" w:eastAsia="宋体" w:hAnsi="宋体"/>
          <w:sz w:val="32"/>
          <w:szCs w:val="32"/>
        </w:rPr>
        <w:t>566.1</w:t>
      </w:r>
      <w:r w:rsidRPr="0052076A">
        <w:rPr>
          <w:rFonts w:ascii="宋体" w:eastAsia="宋体" w:hAnsi="宋体" w:hint="eastAsia"/>
          <w:sz w:val="32"/>
          <w:szCs w:val="32"/>
        </w:rPr>
        <w:t>万元，实行绩效目标管理项目</w:t>
      </w:r>
      <w:r w:rsidRPr="0052076A">
        <w:rPr>
          <w:rFonts w:ascii="宋体" w:eastAsia="宋体" w:hAnsi="宋体"/>
          <w:sz w:val="32"/>
          <w:szCs w:val="32"/>
        </w:rPr>
        <w:t>2</w:t>
      </w:r>
      <w:r w:rsidRPr="0052076A">
        <w:rPr>
          <w:rFonts w:ascii="宋体" w:eastAsia="宋体" w:hAnsi="宋体" w:hint="eastAsia"/>
          <w:sz w:val="32"/>
          <w:szCs w:val="32"/>
        </w:rPr>
        <w:t>个，涉及一般公共预算当年拨款</w:t>
      </w:r>
      <w:r w:rsidRPr="0052076A">
        <w:rPr>
          <w:rFonts w:ascii="宋体" w:eastAsia="宋体" w:hAnsi="宋体"/>
          <w:sz w:val="32"/>
          <w:szCs w:val="32"/>
        </w:rPr>
        <w:t>529</w:t>
      </w:r>
      <w:r w:rsidRPr="0052076A">
        <w:rPr>
          <w:rFonts w:ascii="宋体" w:eastAsia="宋体" w:hAnsi="宋体" w:hint="eastAsia"/>
          <w:sz w:val="32"/>
          <w:szCs w:val="32"/>
        </w:rPr>
        <w:t>元；无政府采购相关预算；</w:t>
      </w:r>
      <w:r w:rsidRPr="0052076A">
        <w:rPr>
          <w:rFonts w:ascii="宋体" w:eastAsia="宋体" w:hAnsi="宋体"/>
          <w:sz w:val="32"/>
          <w:szCs w:val="32"/>
        </w:rPr>
        <w:t>2017</w:t>
      </w:r>
      <w:r w:rsidRPr="0052076A">
        <w:rPr>
          <w:rFonts w:ascii="宋体" w:eastAsia="宋体" w:hAnsi="宋体" w:hint="eastAsia"/>
          <w:sz w:val="32"/>
          <w:szCs w:val="32"/>
        </w:rPr>
        <w:t>年我局有公务用车</w:t>
      </w:r>
      <w:r w:rsidRPr="0052076A">
        <w:rPr>
          <w:rFonts w:ascii="宋体" w:eastAsia="宋体" w:hAnsi="宋体"/>
          <w:sz w:val="32"/>
          <w:szCs w:val="32"/>
        </w:rPr>
        <w:t>1</w:t>
      </w:r>
      <w:r w:rsidRPr="0052076A">
        <w:rPr>
          <w:rFonts w:ascii="宋体" w:eastAsia="宋体" w:hAnsi="宋体" w:hint="eastAsia"/>
          <w:sz w:val="32"/>
          <w:szCs w:val="32"/>
        </w:rPr>
        <w:t>辆，相比</w:t>
      </w:r>
      <w:r w:rsidRPr="0052076A">
        <w:rPr>
          <w:rFonts w:ascii="宋体" w:eastAsia="宋体" w:hAnsi="宋体"/>
          <w:sz w:val="32"/>
          <w:szCs w:val="32"/>
        </w:rPr>
        <w:t>2016</w:t>
      </w:r>
      <w:r w:rsidRPr="0052076A">
        <w:rPr>
          <w:rFonts w:ascii="宋体" w:eastAsia="宋体" w:hAnsi="宋体" w:hint="eastAsia"/>
          <w:sz w:val="32"/>
          <w:szCs w:val="32"/>
        </w:rPr>
        <w:t>年减少</w:t>
      </w:r>
      <w:r w:rsidRPr="0052076A">
        <w:rPr>
          <w:rFonts w:ascii="宋体" w:eastAsia="宋体" w:hAnsi="宋体"/>
          <w:sz w:val="32"/>
          <w:szCs w:val="32"/>
        </w:rPr>
        <w:t>1</w:t>
      </w:r>
      <w:r w:rsidRPr="0052076A">
        <w:rPr>
          <w:rFonts w:ascii="宋体" w:eastAsia="宋体" w:hAnsi="宋体" w:hint="eastAsia"/>
          <w:sz w:val="32"/>
          <w:szCs w:val="32"/>
        </w:rPr>
        <w:t>辆，</w:t>
      </w:r>
      <w:r w:rsidRPr="0052076A">
        <w:rPr>
          <w:rFonts w:ascii="宋体" w:eastAsia="宋体" w:hAnsi="宋体"/>
          <w:sz w:val="32"/>
          <w:szCs w:val="32"/>
        </w:rPr>
        <w:t>2017</w:t>
      </w:r>
      <w:r w:rsidRPr="0052076A">
        <w:rPr>
          <w:rFonts w:ascii="宋体" w:eastAsia="宋体" w:hAnsi="宋体" w:hint="eastAsia"/>
          <w:sz w:val="32"/>
          <w:szCs w:val="32"/>
        </w:rPr>
        <w:t>年公务用车运行费预算</w:t>
      </w:r>
      <w:r w:rsidRPr="0052076A">
        <w:rPr>
          <w:rFonts w:ascii="宋体" w:eastAsia="宋体" w:hAnsi="宋体"/>
          <w:sz w:val="32"/>
          <w:szCs w:val="32"/>
        </w:rPr>
        <w:t>2</w:t>
      </w:r>
      <w:r w:rsidRPr="0052076A">
        <w:rPr>
          <w:rFonts w:ascii="宋体" w:eastAsia="宋体" w:hAnsi="宋体" w:hint="eastAsia"/>
          <w:sz w:val="32"/>
          <w:szCs w:val="32"/>
        </w:rPr>
        <w:t>万元。</w:t>
      </w:r>
    </w:p>
    <w:p w:rsidR="006A6C0B" w:rsidRDefault="006A6C0B" w:rsidP="0052076A">
      <w:pPr>
        <w:spacing w:line="600" w:lineRule="exact"/>
        <w:ind w:firstLineChars="200" w:firstLine="31680"/>
        <w:rPr>
          <w:rFonts w:ascii="宋体" w:eastAsia="宋体" w:hAnsi="宋体"/>
          <w:sz w:val="32"/>
          <w:szCs w:val="32"/>
        </w:rPr>
      </w:pPr>
    </w:p>
    <w:p w:rsidR="006A6C0B" w:rsidRDefault="006A6C0B" w:rsidP="0052076A">
      <w:pPr>
        <w:spacing w:line="600" w:lineRule="exact"/>
        <w:ind w:firstLineChars="200" w:firstLine="31680"/>
        <w:rPr>
          <w:rFonts w:ascii="宋体" w:eastAsia="宋体" w:hAnsi="宋体"/>
          <w:sz w:val="32"/>
          <w:szCs w:val="32"/>
        </w:rPr>
      </w:pPr>
    </w:p>
    <w:p w:rsidR="006A6C0B" w:rsidRPr="0052076A" w:rsidRDefault="006A6C0B" w:rsidP="0052076A">
      <w:pPr>
        <w:spacing w:line="220" w:lineRule="atLeast"/>
        <w:ind w:right="640"/>
        <w:jc w:val="right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 w:hint="eastAsia"/>
          <w:sz w:val="32"/>
          <w:szCs w:val="32"/>
        </w:rPr>
        <w:t>长治市农经局</w:t>
      </w:r>
    </w:p>
    <w:p w:rsidR="006A6C0B" w:rsidRPr="0052076A" w:rsidRDefault="006A6C0B" w:rsidP="0052076A">
      <w:pPr>
        <w:spacing w:line="220" w:lineRule="atLeast"/>
        <w:ind w:right="320"/>
        <w:jc w:val="right"/>
        <w:rPr>
          <w:rFonts w:ascii="宋体" w:eastAsia="宋体" w:hAnsi="宋体"/>
          <w:sz w:val="32"/>
          <w:szCs w:val="32"/>
        </w:rPr>
      </w:pPr>
      <w:r w:rsidRPr="0052076A">
        <w:rPr>
          <w:rFonts w:ascii="宋体" w:eastAsia="宋体" w:hAnsi="宋体"/>
          <w:sz w:val="32"/>
          <w:szCs w:val="32"/>
        </w:rPr>
        <w:t>2017</w:t>
      </w:r>
      <w:r w:rsidRPr="0052076A">
        <w:rPr>
          <w:rFonts w:ascii="宋体" w:eastAsia="宋体" w:hAnsi="宋体" w:hint="eastAsia"/>
          <w:sz w:val="32"/>
          <w:szCs w:val="32"/>
        </w:rPr>
        <w:t>年</w:t>
      </w:r>
      <w:r w:rsidRPr="0052076A">
        <w:rPr>
          <w:rFonts w:ascii="宋体" w:eastAsia="宋体" w:hAnsi="宋体"/>
          <w:sz w:val="32"/>
          <w:szCs w:val="32"/>
        </w:rPr>
        <w:t>4</w:t>
      </w:r>
      <w:r w:rsidRPr="0052076A">
        <w:rPr>
          <w:rFonts w:ascii="宋体" w:eastAsia="宋体" w:hAnsi="宋体" w:hint="eastAsia"/>
          <w:sz w:val="32"/>
          <w:szCs w:val="32"/>
        </w:rPr>
        <w:t>月</w:t>
      </w:r>
      <w:r w:rsidRPr="0052076A">
        <w:rPr>
          <w:rFonts w:ascii="宋体" w:eastAsia="宋体" w:hAnsi="宋体"/>
          <w:sz w:val="32"/>
          <w:szCs w:val="32"/>
        </w:rPr>
        <w:t>20</w:t>
      </w:r>
      <w:r w:rsidRPr="0052076A">
        <w:rPr>
          <w:rFonts w:ascii="宋体" w:eastAsia="宋体" w:hAnsi="宋体" w:hint="eastAsia"/>
          <w:sz w:val="32"/>
          <w:szCs w:val="32"/>
        </w:rPr>
        <w:t>日</w:t>
      </w:r>
    </w:p>
    <w:sectPr w:rsidR="006A6C0B" w:rsidRPr="0052076A" w:rsidSect="0052076A">
      <w:pgSz w:w="11906" w:h="16838"/>
      <w:pgMar w:top="2098" w:right="1474" w:bottom="1985" w:left="1588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C0B" w:rsidRDefault="006A6C0B" w:rsidP="001E549C">
      <w:pPr>
        <w:spacing w:after="0"/>
      </w:pPr>
      <w:r>
        <w:separator/>
      </w:r>
    </w:p>
  </w:endnote>
  <w:endnote w:type="continuationSeparator" w:id="1">
    <w:p w:rsidR="006A6C0B" w:rsidRDefault="006A6C0B" w:rsidP="001E54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C0B" w:rsidRDefault="006A6C0B" w:rsidP="001E549C">
      <w:pPr>
        <w:spacing w:after="0"/>
      </w:pPr>
      <w:r>
        <w:separator/>
      </w:r>
    </w:p>
  </w:footnote>
  <w:footnote w:type="continuationSeparator" w:id="1">
    <w:p w:rsidR="006A6C0B" w:rsidRDefault="006A6C0B" w:rsidP="001E549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F2B7C"/>
    <w:multiLevelType w:val="hybridMultilevel"/>
    <w:tmpl w:val="B9B295CE"/>
    <w:lvl w:ilvl="0" w:tplc="CFBC0FA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87055FE"/>
    <w:multiLevelType w:val="singleLevel"/>
    <w:tmpl w:val="587055F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1E549C"/>
    <w:rsid w:val="0030034B"/>
    <w:rsid w:val="00323B43"/>
    <w:rsid w:val="003D37D8"/>
    <w:rsid w:val="00426133"/>
    <w:rsid w:val="004358AB"/>
    <w:rsid w:val="004A3180"/>
    <w:rsid w:val="0052076A"/>
    <w:rsid w:val="006A6C0B"/>
    <w:rsid w:val="007E6184"/>
    <w:rsid w:val="008035AC"/>
    <w:rsid w:val="008B2B65"/>
    <w:rsid w:val="008B7726"/>
    <w:rsid w:val="00907B76"/>
    <w:rsid w:val="00944583"/>
    <w:rsid w:val="009C0FFF"/>
    <w:rsid w:val="00A81825"/>
    <w:rsid w:val="00B24BD6"/>
    <w:rsid w:val="00C00AE2"/>
    <w:rsid w:val="00C1730B"/>
    <w:rsid w:val="00C668AC"/>
    <w:rsid w:val="00D31D50"/>
    <w:rsid w:val="00DE582C"/>
    <w:rsid w:val="00E45E5F"/>
    <w:rsid w:val="00FA3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E549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E549C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E549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E549C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290</TotalTime>
  <Pages>2</Pages>
  <Words>74</Words>
  <Characters>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X</cp:lastModifiedBy>
  <cp:revision>4</cp:revision>
  <cp:lastPrinted>2017-04-20T07:36:00Z</cp:lastPrinted>
  <dcterms:created xsi:type="dcterms:W3CDTF">2008-09-11T17:20:00Z</dcterms:created>
  <dcterms:modified xsi:type="dcterms:W3CDTF">2017-04-21T07:24:00Z</dcterms:modified>
</cp:coreProperties>
</file>