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E85" w:rsidRPr="000E2E67" w:rsidRDefault="000E2E67" w:rsidP="00DA2352">
      <w:pPr>
        <w:rPr>
          <w:rFonts w:ascii="黑体" w:eastAsia="黑体" w:hAnsi="黑体" w:cs="宋体" w:hint="eastAsia"/>
          <w:bCs/>
          <w:sz w:val="32"/>
          <w:szCs w:val="32"/>
        </w:rPr>
      </w:pPr>
      <w:r w:rsidRPr="000E2E67">
        <w:rPr>
          <w:rFonts w:ascii="黑体" w:eastAsia="黑体" w:hAnsi="黑体" w:cs="宋体" w:hint="eastAsia"/>
          <w:bCs/>
          <w:sz w:val="32"/>
          <w:szCs w:val="32"/>
        </w:rPr>
        <w:t>附件1</w:t>
      </w: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957AC6" w:rsidRPr="003606FB" w:rsidRDefault="00957AC6" w:rsidP="00957AC6">
      <w:pPr>
        <w:jc w:val="center"/>
        <w:rPr>
          <w:rFonts w:ascii="宋体" w:hAnsi="宋体" w:cs="宋体"/>
          <w:b/>
          <w:bCs/>
          <w:sz w:val="52"/>
          <w:szCs w:val="52"/>
        </w:rPr>
      </w:pPr>
      <w:r w:rsidRPr="003606FB">
        <w:rPr>
          <w:rFonts w:ascii="宋体" w:hAnsi="宋体" w:cs="宋体" w:hint="eastAsia"/>
          <w:b/>
          <w:bCs/>
          <w:sz w:val="52"/>
          <w:szCs w:val="52"/>
        </w:rPr>
        <w:t>长治市煤矿</w:t>
      </w:r>
      <w:r w:rsidR="00543B32" w:rsidRPr="003606FB">
        <w:rPr>
          <w:rFonts w:ascii="宋体" w:hAnsi="宋体" w:cs="宋体" w:hint="eastAsia"/>
          <w:b/>
          <w:bCs/>
          <w:sz w:val="52"/>
          <w:szCs w:val="52"/>
        </w:rPr>
        <w:t>预报警分级汇报</w:t>
      </w:r>
      <w:r w:rsidR="00EA2011" w:rsidRPr="003606FB">
        <w:rPr>
          <w:rFonts w:ascii="宋体" w:hAnsi="宋体" w:cs="宋体" w:hint="eastAsia"/>
          <w:b/>
          <w:bCs/>
          <w:sz w:val="52"/>
          <w:szCs w:val="52"/>
        </w:rPr>
        <w:t>处置</w:t>
      </w:r>
    </w:p>
    <w:p w:rsidR="00957AC6" w:rsidRPr="003606FB" w:rsidRDefault="00543B32" w:rsidP="00957AC6">
      <w:pPr>
        <w:jc w:val="center"/>
        <w:rPr>
          <w:rFonts w:ascii="宋体" w:hAnsi="宋体" w:cs="宋体"/>
          <w:b/>
          <w:bCs/>
          <w:sz w:val="52"/>
          <w:szCs w:val="52"/>
        </w:rPr>
      </w:pPr>
      <w:r w:rsidRPr="003606FB">
        <w:rPr>
          <w:rFonts w:ascii="宋体" w:hAnsi="宋体" w:cs="宋体" w:hint="eastAsia"/>
          <w:b/>
          <w:bCs/>
          <w:sz w:val="52"/>
          <w:szCs w:val="52"/>
        </w:rPr>
        <w:t>管控制度</w:t>
      </w:r>
      <w:r w:rsidR="00DA2352" w:rsidRPr="003606FB">
        <w:rPr>
          <w:rFonts w:ascii="宋体" w:hAnsi="宋体" w:cs="宋体" w:hint="eastAsia"/>
          <w:b/>
          <w:bCs/>
          <w:sz w:val="52"/>
          <w:szCs w:val="52"/>
        </w:rPr>
        <w:tab/>
      </w:r>
      <w:r w:rsidR="00DA2352" w:rsidRPr="003606FB">
        <w:rPr>
          <w:rFonts w:ascii="宋体" w:hAnsi="宋体" w:cs="宋体" w:hint="eastAsia"/>
          <w:b/>
          <w:bCs/>
          <w:sz w:val="52"/>
          <w:szCs w:val="52"/>
        </w:rPr>
        <w:tab/>
      </w:r>
    </w:p>
    <w:p w:rsidR="00957AC6" w:rsidRPr="003606FB" w:rsidRDefault="00957AC6">
      <w:pPr>
        <w:jc w:val="center"/>
        <w:rPr>
          <w:rFonts w:ascii="宋体" w:hAnsi="宋体" w:cs="宋体"/>
          <w:b/>
          <w:bCs/>
          <w:sz w:val="44"/>
          <w:szCs w:val="44"/>
        </w:rPr>
      </w:pPr>
    </w:p>
    <w:p w:rsidR="00161E85" w:rsidRPr="003606FB" w:rsidRDefault="00DA2352">
      <w:pPr>
        <w:jc w:val="center"/>
        <w:rPr>
          <w:rFonts w:ascii="宋体" w:hAnsi="宋体" w:cs="宋体"/>
          <w:b/>
          <w:bCs/>
          <w:sz w:val="52"/>
          <w:szCs w:val="52"/>
        </w:rPr>
      </w:pPr>
      <w:r w:rsidRPr="003606FB">
        <w:rPr>
          <w:rFonts w:ascii="宋体" w:hAnsi="宋体" w:cs="宋体" w:hint="eastAsia"/>
          <w:b/>
          <w:bCs/>
          <w:sz w:val="44"/>
          <w:szCs w:val="44"/>
        </w:rPr>
        <w:t>（执行明细）</w:t>
      </w: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 w:rsidP="00DA2352">
      <w:pPr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543B32">
      <w:pPr>
        <w:jc w:val="center"/>
        <w:rPr>
          <w:rFonts w:ascii="宋体" w:hAnsi="宋体" w:cs="宋体"/>
          <w:b/>
          <w:bCs/>
          <w:sz w:val="36"/>
          <w:szCs w:val="36"/>
        </w:rPr>
      </w:pPr>
      <w:r w:rsidRPr="003606FB">
        <w:rPr>
          <w:rFonts w:ascii="宋体" w:hAnsi="宋体" w:cs="宋体" w:hint="eastAsia"/>
          <w:b/>
          <w:bCs/>
          <w:sz w:val="36"/>
          <w:szCs w:val="36"/>
        </w:rPr>
        <w:t>202</w:t>
      </w:r>
      <w:r w:rsidR="00E06F3E" w:rsidRPr="003606FB">
        <w:rPr>
          <w:rFonts w:ascii="宋体" w:hAnsi="宋体" w:cs="宋体" w:hint="eastAsia"/>
          <w:b/>
          <w:bCs/>
          <w:sz w:val="36"/>
          <w:szCs w:val="36"/>
        </w:rPr>
        <w:t>6</w:t>
      </w:r>
      <w:r w:rsidRPr="003606FB">
        <w:rPr>
          <w:rFonts w:ascii="宋体" w:hAnsi="宋体" w:cs="宋体" w:hint="eastAsia"/>
          <w:b/>
          <w:bCs/>
          <w:sz w:val="36"/>
          <w:szCs w:val="36"/>
        </w:rPr>
        <w:t>年</w:t>
      </w:r>
      <w:r w:rsidR="00215AC7" w:rsidRPr="003606FB">
        <w:rPr>
          <w:rFonts w:ascii="宋体" w:hAnsi="宋体" w:cs="宋体" w:hint="eastAsia"/>
          <w:b/>
          <w:bCs/>
          <w:sz w:val="36"/>
          <w:szCs w:val="36"/>
        </w:rPr>
        <w:t>9</w:t>
      </w:r>
      <w:r w:rsidRPr="003606FB">
        <w:rPr>
          <w:rFonts w:ascii="宋体" w:hAnsi="宋体" w:cs="宋体" w:hint="eastAsia"/>
          <w:b/>
          <w:bCs/>
          <w:sz w:val="36"/>
          <w:szCs w:val="36"/>
        </w:rPr>
        <w:t>月</w:t>
      </w: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161E85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:rsidR="00161E85" w:rsidRPr="003606FB" w:rsidRDefault="00957AC6">
      <w:pPr>
        <w:jc w:val="center"/>
        <w:rPr>
          <w:rFonts w:ascii="宋体" w:hAnsi="宋体" w:cs="宋体"/>
          <w:b/>
          <w:bCs/>
          <w:sz w:val="36"/>
          <w:szCs w:val="36"/>
        </w:rPr>
      </w:pPr>
      <w:r w:rsidRPr="003606FB">
        <w:rPr>
          <w:rFonts w:ascii="宋体" w:hAnsi="宋体" w:cs="宋体" w:hint="eastAsia"/>
          <w:b/>
          <w:bCs/>
          <w:sz w:val="36"/>
          <w:szCs w:val="36"/>
        </w:rPr>
        <w:lastRenderedPageBreak/>
        <w:t>煤矿</w:t>
      </w:r>
      <w:r w:rsidR="00543B32" w:rsidRPr="003606FB">
        <w:rPr>
          <w:rFonts w:ascii="宋体" w:hAnsi="宋体" w:cs="宋体" w:hint="eastAsia"/>
          <w:b/>
          <w:bCs/>
          <w:sz w:val="36"/>
          <w:szCs w:val="36"/>
        </w:rPr>
        <w:t>预报警分级汇报</w:t>
      </w:r>
      <w:r w:rsidR="00EA2011" w:rsidRPr="003606FB">
        <w:rPr>
          <w:rFonts w:ascii="宋体" w:hAnsi="宋体" w:cs="宋体" w:hint="eastAsia"/>
          <w:b/>
          <w:bCs/>
          <w:sz w:val="36"/>
          <w:szCs w:val="36"/>
        </w:rPr>
        <w:t>处置</w:t>
      </w:r>
      <w:r w:rsidR="00543B32" w:rsidRPr="003606FB">
        <w:rPr>
          <w:rFonts w:ascii="宋体" w:hAnsi="宋体" w:cs="宋体" w:hint="eastAsia"/>
          <w:b/>
          <w:bCs/>
          <w:sz w:val="36"/>
          <w:szCs w:val="36"/>
        </w:rPr>
        <w:t>管控制度</w:t>
      </w:r>
      <w:r w:rsidR="00DA2352" w:rsidRPr="003606FB">
        <w:rPr>
          <w:rFonts w:ascii="宋体" w:hAnsi="宋体" w:cs="宋体" w:hint="eastAsia"/>
          <w:b/>
          <w:bCs/>
          <w:sz w:val="36"/>
          <w:szCs w:val="36"/>
        </w:rPr>
        <w:t>执行明细</w:t>
      </w:r>
    </w:p>
    <w:p w:rsidR="00161E85" w:rsidRPr="003606FB" w:rsidRDefault="00161E85">
      <w:pPr>
        <w:ind w:firstLineChars="200" w:firstLine="480"/>
        <w:jc w:val="left"/>
        <w:rPr>
          <w:rFonts w:ascii="宋体" w:hAnsi="宋体" w:cs="宋体"/>
          <w:sz w:val="24"/>
        </w:rPr>
      </w:pP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为进一步规范井下安全监控系统报警信息汇报处置流程，根据《矿山安全风险监测预警处置工作管理办法（试行）》中的相关要求和规定，</w:t>
      </w:r>
      <w:r w:rsidR="00963058" w:rsidRPr="000E2E67">
        <w:rPr>
          <w:rFonts w:ascii="仿宋" w:eastAsia="仿宋" w:hAnsi="仿宋" w:hint="eastAsia"/>
          <w:sz w:val="32"/>
          <w:szCs w:val="32"/>
        </w:rPr>
        <w:t>各市直煤矿和县区应急管理局</w:t>
      </w:r>
      <w:r w:rsidR="00E06F3E" w:rsidRPr="000E2E67">
        <w:rPr>
          <w:rFonts w:ascii="仿宋" w:eastAsia="仿宋" w:hAnsi="仿宋" w:hint="eastAsia"/>
          <w:sz w:val="32"/>
          <w:szCs w:val="32"/>
        </w:rPr>
        <w:t>要</w:t>
      </w:r>
      <w:r w:rsidRPr="000E2E67">
        <w:rPr>
          <w:rFonts w:ascii="仿宋" w:eastAsia="仿宋" w:hAnsi="仿宋" w:hint="eastAsia"/>
          <w:sz w:val="32"/>
          <w:szCs w:val="32"/>
        </w:rPr>
        <w:t>将瓦斯、一氧化碳</w:t>
      </w:r>
      <w:r w:rsidR="00591C8E" w:rsidRPr="000E2E67">
        <w:rPr>
          <w:rFonts w:ascii="仿宋" w:eastAsia="仿宋" w:hAnsi="仿宋" w:hint="eastAsia"/>
          <w:sz w:val="32"/>
          <w:szCs w:val="32"/>
        </w:rPr>
        <w:t>、主通风机等</w:t>
      </w:r>
      <w:r w:rsidRPr="000E2E67">
        <w:rPr>
          <w:rFonts w:ascii="仿宋" w:eastAsia="仿宋" w:hAnsi="仿宋" w:hint="eastAsia"/>
          <w:sz w:val="32"/>
          <w:szCs w:val="32"/>
        </w:rPr>
        <w:t>预报警信息进行分级汇报管控</w:t>
      </w:r>
      <w:r w:rsidRPr="000E2E67">
        <w:rPr>
          <w:rFonts w:ascii="仿宋" w:eastAsia="仿宋" w:hAnsi="仿宋"/>
          <w:sz w:val="32"/>
          <w:szCs w:val="32"/>
        </w:rPr>
        <w:t>，</w:t>
      </w:r>
      <w:r w:rsidR="00963058" w:rsidRPr="000E2E67">
        <w:rPr>
          <w:rFonts w:ascii="仿宋" w:eastAsia="仿宋" w:hAnsi="仿宋" w:hint="eastAsia"/>
          <w:sz w:val="32"/>
          <w:szCs w:val="32"/>
        </w:rPr>
        <w:t>严格按本制度明细执行，</w:t>
      </w:r>
      <w:r w:rsidRPr="000E2E67">
        <w:rPr>
          <w:rFonts w:ascii="仿宋" w:eastAsia="仿宋" w:hAnsi="仿宋" w:hint="eastAsia"/>
          <w:sz w:val="32"/>
          <w:szCs w:val="32"/>
        </w:rPr>
        <w:t>具体分级汇报管控制度如下：</w:t>
      </w:r>
    </w:p>
    <w:p w:rsidR="00161E85" w:rsidRPr="000E2E67" w:rsidRDefault="009C0CE9" w:rsidP="000E2E67">
      <w:pPr>
        <w:pStyle w:val="a5"/>
        <w:numPr>
          <w:ilvl w:val="0"/>
          <w:numId w:val="10"/>
        </w:numPr>
        <w:ind w:firstLineChars="0"/>
        <w:jc w:val="left"/>
        <w:rPr>
          <w:rFonts w:ascii="黑体" w:eastAsia="黑体" w:hAnsi="黑体"/>
          <w:bCs/>
          <w:sz w:val="32"/>
          <w:szCs w:val="32"/>
        </w:rPr>
      </w:pPr>
      <w:r w:rsidRPr="000E2E67">
        <w:rPr>
          <w:rFonts w:ascii="黑体" w:eastAsia="黑体" w:hAnsi="黑体" w:hint="eastAsia"/>
          <w:bCs/>
          <w:sz w:val="32"/>
          <w:szCs w:val="32"/>
        </w:rPr>
        <w:t>蓝色</w:t>
      </w:r>
      <w:r w:rsidR="00543B32" w:rsidRPr="000E2E67">
        <w:rPr>
          <w:rFonts w:ascii="黑体" w:eastAsia="黑体" w:hAnsi="黑体" w:hint="eastAsia"/>
          <w:bCs/>
          <w:sz w:val="32"/>
          <w:szCs w:val="32"/>
        </w:rPr>
        <w:t>预警汇报管控流程</w:t>
      </w:r>
    </w:p>
    <w:p w:rsidR="00161E85" w:rsidRPr="000E2E67" w:rsidRDefault="00543B32" w:rsidP="000E2E67">
      <w:pPr>
        <w:numPr>
          <w:ilvl w:val="0"/>
          <w:numId w:val="3"/>
        </w:numPr>
        <w:ind w:firstLineChars="200" w:firstLine="640"/>
        <w:jc w:val="left"/>
        <w:rPr>
          <w:rFonts w:ascii="楷体" w:eastAsia="楷体" w:hAnsi="楷体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适用条件：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瓦    斯：1.0％≤CH4＜1.5％，时长T＜5min；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一氧化碳：24ppm≤</w:t>
      </w: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＜100ppm，时长T＜20min</w:t>
      </w:r>
      <w:r w:rsidR="00A144EB" w:rsidRPr="000E2E67">
        <w:rPr>
          <w:rFonts w:ascii="仿宋" w:eastAsia="仿宋" w:hAnsi="仿宋" w:hint="eastAsia"/>
          <w:sz w:val="32"/>
          <w:szCs w:val="32"/>
        </w:rPr>
        <w:t>。</w:t>
      </w:r>
    </w:p>
    <w:p w:rsidR="00A045E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（2）</w:t>
      </w:r>
      <w:r w:rsidR="00215AC7" w:rsidRPr="000E2E67">
        <w:rPr>
          <w:rFonts w:ascii="楷体" w:eastAsia="楷体" w:hAnsi="楷体" w:hint="eastAsia"/>
          <w:sz w:val="32"/>
          <w:szCs w:val="32"/>
        </w:rPr>
        <w:t>汇报程序</w:t>
      </w:r>
      <w:r w:rsidRPr="000E2E67">
        <w:rPr>
          <w:rFonts w:ascii="楷体" w:eastAsia="楷体" w:hAnsi="楷体" w:hint="eastAsia"/>
          <w:sz w:val="32"/>
          <w:szCs w:val="32"/>
        </w:rPr>
        <w:t>：</w:t>
      </w:r>
      <w:r w:rsidR="00014CB5" w:rsidRPr="000E2E67">
        <w:rPr>
          <w:rFonts w:ascii="仿宋" w:eastAsia="仿宋" w:hAnsi="仿宋" w:hint="eastAsia"/>
          <w:sz w:val="32"/>
          <w:szCs w:val="32"/>
        </w:rPr>
        <w:t>市直</w:t>
      </w:r>
      <w:r w:rsidR="00957AC6" w:rsidRPr="000E2E67">
        <w:rPr>
          <w:rFonts w:ascii="仿宋" w:eastAsia="仿宋" w:hAnsi="仿宋" w:hint="eastAsia"/>
          <w:sz w:val="32"/>
          <w:szCs w:val="32"/>
        </w:rPr>
        <w:t>煤矿</w:t>
      </w:r>
      <w:r w:rsidR="00014CB5" w:rsidRPr="000E2E67">
        <w:rPr>
          <w:rFonts w:ascii="仿宋" w:eastAsia="仿宋" w:hAnsi="仿宋" w:hint="eastAsia"/>
          <w:sz w:val="32"/>
          <w:szCs w:val="32"/>
        </w:rPr>
        <w:t>和县</w:t>
      </w:r>
      <w:r w:rsidR="00957AC6" w:rsidRPr="000E2E67">
        <w:rPr>
          <w:rFonts w:ascii="仿宋" w:eastAsia="仿宋" w:hAnsi="仿宋" w:hint="eastAsia"/>
          <w:sz w:val="32"/>
          <w:szCs w:val="32"/>
        </w:rPr>
        <w:t>区</w:t>
      </w:r>
      <w:r w:rsidR="00014CB5" w:rsidRPr="000E2E67">
        <w:rPr>
          <w:rFonts w:ascii="仿宋" w:eastAsia="仿宋" w:hAnsi="仿宋" w:hint="eastAsia"/>
          <w:sz w:val="32"/>
          <w:szCs w:val="32"/>
        </w:rPr>
        <w:t>应急</w:t>
      </w:r>
      <w:r w:rsidR="00957AC6" w:rsidRPr="000E2E67">
        <w:rPr>
          <w:rFonts w:ascii="仿宋" w:eastAsia="仿宋" w:hAnsi="仿宋" w:hint="eastAsia"/>
          <w:sz w:val="32"/>
          <w:szCs w:val="32"/>
        </w:rPr>
        <w:t>管理</w:t>
      </w:r>
      <w:r w:rsidR="00014CB5" w:rsidRPr="000E2E67">
        <w:rPr>
          <w:rFonts w:ascii="仿宋" w:eastAsia="仿宋" w:hAnsi="仿宋" w:hint="eastAsia"/>
          <w:sz w:val="32"/>
          <w:szCs w:val="32"/>
        </w:rPr>
        <w:t>局必须第一时间汇报</w:t>
      </w:r>
      <w:r w:rsidR="00986E7F" w:rsidRPr="000E2E67">
        <w:rPr>
          <w:rFonts w:ascii="仿宋" w:eastAsia="仿宋" w:hAnsi="仿宋" w:hint="eastAsia"/>
          <w:sz w:val="32"/>
          <w:szCs w:val="32"/>
        </w:rPr>
        <w:t>市应急管理局信息调度中心（以下简称市局）</w:t>
      </w:r>
      <w:r w:rsidR="00B86325" w:rsidRPr="000E2E67">
        <w:rPr>
          <w:rFonts w:ascii="仿宋" w:eastAsia="仿宋" w:hAnsi="仿宋" w:hint="eastAsia"/>
          <w:sz w:val="32"/>
          <w:szCs w:val="32"/>
        </w:rPr>
        <w:t>，并进行现场核查</w:t>
      </w:r>
      <w:r w:rsidR="00A045E5" w:rsidRPr="000E2E67">
        <w:rPr>
          <w:rFonts w:ascii="仿宋" w:eastAsia="仿宋" w:hAnsi="仿宋" w:hint="eastAsia"/>
          <w:sz w:val="32"/>
          <w:szCs w:val="32"/>
        </w:rPr>
        <w:t>。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（3）</w:t>
      </w:r>
      <w:r w:rsidR="00215AC7" w:rsidRPr="000E2E67">
        <w:rPr>
          <w:rFonts w:ascii="楷体" w:eastAsia="楷体" w:hAnsi="楷体" w:hint="eastAsia"/>
          <w:sz w:val="32"/>
          <w:szCs w:val="32"/>
        </w:rPr>
        <w:t>处置流程</w:t>
      </w:r>
      <w:r w:rsidRPr="000E2E67">
        <w:rPr>
          <w:rFonts w:ascii="楷体" w:eastAsia="楷体" w:hAnsi="楷体" w:hint="eastAsia"/>
          <w:sz w:val="32"/>
          <w:szCs w:val="32"/>
        </w:rPr>
        <w:t>：</w:t>
      </w:r>
      <w:r w:rsidR="00986E7F" w:rsidRPr="000E2E67">
        <w:rPr>
          <w:rFonts w:ascii="仿宋" w:eastAsia="仿宋" w:hAnsi="仿宋" w:hint="eastAsia"/>
          <w:sz w:val="32"/>
          <w:szCs w:val="32"/>
        </w:rPr>
        <w:t>市直煤矿和县区应急管理局</w:t>
      </w:r>
      <w:r w:rsidR="008E3BC6" w:rsidRPr="000E2E67">
        <w:rPr>
          <w:rFonts w:ascii="仿宋" w:eastAsia="仿宋" w:hAnsi="仿宋" w:hint="eastAsia"/>
          <w:sz w:val="32"/>
          <w:szCs w:val="32"/>
        </w:rPr>
        <w:t>落实</w:t>
      </w:r>
      <w:r w:rsidR="005B70FC" w:rsidRPr="000E2E67">
        <w:rPr>
          <w:rFonts w:ascii="仿宋" w:eastAsia="仿宋" w:hAnsi="仿宋" w:hint="eastAsia"/>
          <w:sz w:val="32"/>
          <w:szCs w:val="32"/>
        </w:rPr>
        <w:t>清楚</w:t>
      </w:r>
      <w:r w:rsidR="00C348C9" w:rsidRPr="000E2E67">
        <w:rPr>
          <w:rFonts w:ascii="仿宋" w:eastAsia="仿宋" w:hAnsi="仿宋" w:hint="eastAsia"/>
          <w:sz w:val="32"/>
          <w:szCs w:val="32"/>
        </w:rPr>
        <w:t>原因</w:t>
      </w:r>
      <w:r w:rsidR="008E3BC6" w:rsidRPr="000E2E67">
        <w:rPr>
          <w:rFonts w:ascii="仿宋" w:eastAsia="仿宋" w:hAnsi="仿宋" w:hint="eastAsia"/>
          <w:sz w:val="32"/>
          <w:szCs w:val="32"/>
        </w:rPr>
        <w:t>后电话</w:t>
      </w:r>
      <w:r w:rsidR="00A045E5" w:rsidRPr="000E2E67">
        <w:rPr>
          <w:rFonts w:ascii="仿宋" w:eastAsia="仿宋" w:hAnsi="仿宋" w:hint="eastAsia"/>
          <w:sz w:val="32"/>
          <w:szCs w:val="32"/>
        </w:rPr>
        <w:t>上报</w:t>
      </w:r>
      <w:r w:rsidR="008E3BC6" w:rsidRPr="000E2E67">
        <w:rPr>
          <w:rFonts w:ascii="仿宋" w:eastAsia="仿宋" w:hAnsi="仿宋" w:hint="eastAsia"/>
          <w:sz w:val="32"/>
          <w:szCs w:val="32"/>
        </w:rPr>
        <w:t>市局</w:t>
      </w:r>
      <w:r w:rsidR="00553113" w:rsidRPr="000E2E67">
        <w:rPr>
          <w:rFonts w:ascii="仿宋" w:eastAsia="仿宋" w:hAnsi="仿宋" w:hint="eastAsia"/>
          <w:sz w:val="32"/>
          <w:szCs w:val="32"/>
        </w:rPr>
        <w:t>，</w:t>
      </w:r>
      <w:r w:rsidR="007856C8" w:rsidRPr="000E2E67">
        <w:rPr>
          <w:rFonts w:ascii="仿宋" w:eastAsia="仿宋" w:hAnsi="仿宋" w:hint="eastAsia"/>
          <w:sz w:val="32"/>
          <w:szCs w:val="32"/>
        </w:rPr>
        <w:t>同步</w:t>
      </w:r>
      <w:r w:rsidR="00553113" w:rsidRPr="000E2E67">
        <w:rPr>
          <w:rFonts w:ascii="仿宋" w:eastAsia="仿宋" w:hAnsi="仿宋" w:hint="eastAsia"/>
          <w:sz w:val="32"/>
          <w:szCs w:val="32"/>
        </w:rPr>
        <w:t>将</w:t>
      </w:r>
      <w:r w:rsidR="00215AC7" w:rsidRPr="000E2E67">
        <w:rPr>
          <w:rFonts w:ascii="仿宋" w:eastAsia="仿宋" w:hAnsi="仿宋" w:hint="eastAsia"/>
          <w:sz w:val="32"/>
          <w:szCs w:val="32"/>
        </w:rPr>
        <w:t>报警</w:t>
      </w:r>
      <w:r w:rsidR="00553113" w:rsidRPr="000E2E67">
        <w:rPr>
          <w:rFonts w:ascii="仿宋" w:eastAsia="仿宋" w:hAnsi="仿宋" w:hint="eastAsia"/>
          <w:sz w:val="32"/>
          <w:szCs w:val="32"/>
        </w:rPr>
        <w:t>原因进行书面上报</w:t>
      </w:r>
      <w:r w:rsidR="00A045E5" w:rsidRPr="000E2E67">
        <w:rPr>
          <w:rFonts w:ascii="仿宋" w:eastAsia="仿宋" w:hAnsi="仿宋" w:hint="eastAsia"/>
          <w:sz w:val="32"/>
          <w:szCs w:val="32"/>
        </w:rPr>
        <w:t>，</w:t>
      </w:r>
      <w:r w:rsidR="00BD1C82" w:rsidRPr="000E2E67">
        <w:rPr>
          <w:rFonts w:ascii="仿宋" w:eastAsia="仿宋" w:hAnsi="仿宋" w:hint="eastAsia"/>
          <w:sz w:val="32"/>
          <w:szCs w:val="32"/>
        </w:rPr>
        <w:t>做好处置流程记录，</w:t>
      </w:r>
      <w:r w:rsidR="008E3BC6" w:rsidRPr="000E2E67">
        <w:rPr>
          <w:rFonts w:ascii="仿宋" w:eastAsia="仿宋" w:hAnsi="仿宋" w:hint="eastAsia"/>
          <w:sz w:val="32"/>
          <w:szCs w:val="32"/>
        </w:rPr>
        <w:t>自行</w:t>
      </w:r>
      <w:r w:rsidRPr="000E2E67">
        <w:rPr>
          <w:rFonts w:ascii="仿宋" w:eastAsia="仿宋" w:hAnsi="仿宋" w:hint="eastAsia"/>
          <w:sz w:val="32"/>
          <w:szCs w:val="32"/>
        </w:rPr>
        <w:t>对该报警</w:t>
      </w:r>
      <w:r w:rsidR="00957AC6" w:rsidRPr="000E2E67">
        <w:rPr>
          <w:rFonts w:ascii="仿宋" w:eastAsia="仿宋" w:hAnsi="仿宋" w:hint="eastAsia"/>
          <w:sz w:val="32"/>
          <w:szCs w:val="32"/>
        </w:rPr>
        <w:t>事件</w:t>
      </w:r>
      <w:r w:rsidRPr="000E2E67">
        <w:rPr>
          <w:rFonts w:ascii="仿宋" w:eastAsia="仿宋" w:hAnsi="仿宋" w:hint="eastAsia"/>
          <w:sz w:val="32"/>
          <w:szCs w:val="32"/>
        </w:rPr>
        <w:t>进行分析和责任追查。</w:t>
      </w:r>
    </w:p>
    <w:p w:rsidR="00161E85" w:rsidRPr="000E2E67" w:rsidRDefault="009C0CE9" w:rsidP="000E2E67">
      <w:pPr>
        <w:pStyle w:val="a5"/>
        <w:numPr>
          <w:ilvl w:val="0"/>
          <w:numId w:val="10"/>
        </w:numPr>
        <w:ind w:firstLineChars="0"/>
        <w:jc w:val="left"/>
        <w:rPr>
          <w:rFonts w:ascii="黑体" w:eastAsia="黑体" w:hAnsi="黑体"/>
          <w:bCs/>
          <w:sz w:val="32"/>
          <w:szCs w:val="32"/>
        </w:rPr>
      </w:pPr>
      <w:r w:rsidRPr="000E2E67">
        <w:rPr>
          <w:rFonts w:ascii="黑体" w:eastAsia="黑体" w:hAnsi="黑体" w:hint="eastAsia"/>
          <w:bCs/>
          <w:sz w:val="32"/>
          <w:szCs w:val="32"/>
        </w:rPr>
        <w:t>黄色</w:t>
      </w:r>
      <w:r w:rsidR="00543B32" w:rsidRPr="000E2E67">
        <w:rPr>
          <w:rFonts w:ascii="黑体" w:eastAsia="黑体" w:hAnsi="黑体" w:hint="eastAsia"/>
          <w:bCs/>
          <w:sz w:val="32"/>
          <w:szCs w:val="32"/>
        </w:rPr>
        <w:t>预警汇报管控流程</w:t>
      </w:r>
    </w:p>
    <w:p w:rsidR="00161E85" w:rsidRPr="000E2E67" w:rsidRDefault="00543B32" w:rsidP="000E2E67">
      <w:pPr>
        <w:numPr>
          <w:ilvl w:val="0"/>
          <w:numId w:val="4"/>
        </w:numPr>
        <w:ind w:firstLineChars="200" w:firstLine="640"/>
        <w:jc w:val="left"/>
        <w:rPr>
          <w:rFonts w:ascii="楷体" w:eastAsia="楷体" w:hAnsi="楷体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适用条件：</w:t>
      </w:r>
    </w:p>
    <w:p w:rsidR="00D2104F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瓦    斯：</w:t>
      </w:r>
      <w:r w:rsidR="00D2104F" w:rsidRPr="000E2E67">
        <w:rPr>
          <w:rFonts w:ascii="仿宋" w:eastAsia="仿宋" w:hAnsi="仿宋" w:hint="eastAsia"/>
          <w:sz w:val="32"/>
          <w:szCs w:val="32"/>
        </w:rPr>
        <w:t>1.0％≤CH4＜1.5％, 时长T≥5min；</w:t>
      </w:r>
    </w:p>
    <w:p w:rsidR="00161E85" w:rsidRPr="000E2E67" w:rsidRDefault="00543B32" w:rsidP="000E2E67">
      <w:pPr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1.5％≤CH4＜2.0％，时长T＜5min；</w:t>
      </w:r>
    </w:p>
    <w:p w:rsidR="00BC6B28" w:rsidRPr="000E2E67" w:rsidRDefault="00543B32" w:rsidP="000E2E67">
      <w:pPr>
        <w:ind w:leftChars="266" w:left="2159" w:hangingChars="500" w:hanging="160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一氧化碳：24ppm≤</w:t>
      </w: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＜100ppm，时长20min≤T＜30min；100ppm≤</w:t>
      </w: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＜300ppm，时长T＜20min</w:t>
      </w:r>
      <w:r w:rsidR="00BC6B28" w:rsidRPr="000E2E67">
        <w:rPr>
          <w:rFonts w:ascii="仿宋" w:eastAsia="仿宋" w:hAnsi="仿宋" w:hint="eastAsia"/>
          <w:sz w:val="32"/>
          <w:szCs w:val="32"/>
        </w:rPr>
        <w:t>；</w:t>
      </w:r>
    </w:p>
    <w:p w:rsidR="00161E85" w:rsidRPr="000E2E67" w:rsidRDefault="00BC6B28" w:rsidP="000E2E67">
      <w:pPr>
        <w:ind w:leftChars="266" w:left="2159" w:hangingChars="500" w:hanging="160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lastRenderedPageBreak/>
        <w:t>主通风机：主通风机主备机全停时长T＜10min</w:t>
      </w:r>
      <w:r w:rsidR="00A144EB" w:rsidRPr="000E2E67">
        <w:rPr>
          <w:rFonts w:ascii="仿宋" w:eastAsia="仿宋" w:hAnsi="仿宋" w:hint="eastAsia"/>
          <w:sz w:val="32"/>
          <w:szCs w:val="32"/>
        </w:rPr>
        <w:t>。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（2）汇报程序：</w:t>
      </w:r>
      <w:r w:rsidR="00A9795B" w:rsidRPr="000E2E67">
        <w:rPr>
          <w:rFonts w:ascii="仿宋" w:eastAsia="仿宋" w:hAnsi="仿宋" w:hint="eastAsia"/>
          <w:sz w:val="32"/>
          <w:szCs w:val="32"/>
        </w:rPr>
        <w:t>市直煤矿和县区应急管理局必须第一时间汇报市局，并开展现场核查，尽快落实清楚报警原因。</w:t>
      </w:r>
    </w:p>
    <w:p w:rsidR="00A045E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（3）处置流程：</w:t>
      </w:r>
      <w:r w:rsidR="005B70FC" w:rsidRPr="000E2E67">
        <w:rPr>
          <w:rFonts w:ascii="仿宋" w:eastAsia="仿宋" w:hAnsi="仿宋" w:hint="eastAsia"/>
          <w:sz w:val="32"/>
          <w:szCs w:val="32"/>
        </w:rPr>
        <w:t>市直煤矿和县区应急管理局落实清楚</w:t>
      </w:r>
      <w:r w:rsidR="00553113" w:rsidRPr="000E2E67">
        <w:rPr>
          <w:rFonts w:ascii="仿宋" w:eastAsia="仿宋" w:hAnsi="仿宋" w:hint="eastAsia"/>
          <w:sz w:val="32"/>
          <w:szCs w:val="32"/>
        </w:rPr>
        <w:t>原因后</w:t>
      </w:r>
      <w:r w:rsidR="005B70FC" w:rsidRPr="000E2E67">
        <w:rPr>
          <w:rFonts w:ascii="仿宋" w:eastAsia="仿宋" w:hAnsi="仿宋" w:hint="eastAsia"/>
          <w:sz w:val="32"/>
          <w:szCs w:val="32"/>
        </w:rPr>
        <w:t>电话上报</w:t>
      </w:r>
      <w:r w:rsidR="00553113" w:rsidRPr="000E2E67">
        <w:rPr>
          <w:rFonts w:ascii="仿宋" w:eastAsia="仿宋" w:hAnsi="仿宋" w:hint="eastAsia"/>
          <w:sz w:val="32"/>
          <w:szCs w:val="32"/>
        </w:rPr>
        <w:t>市局</w:t>
      </w:r>
      <w:r w:rsidR="00215AC7" w:rsidRPr="000E2E67">
        <w:rPr>
          <w:rFonts w:ascii="仿宋" w:eastAsia="仿宋" w:hAnsi="仿宋" w:hint="eastAsia"/>
          <w:sz w:val="32"/>
          <w:szCs w:val="32"/>
        </w:rPr>
        <w:t>，</w:t>
      </w:r>
      <w:r w:rsidR="007856C8" w:rsidRPr="000E2E67">
        <w:rPr>
          <w:rFonts w:ascii="仿宋" w:eastAsia="仿宋" w:hAnsi="仿宋" w:hint="eastAsia"/>
          <w:sz w:val="32"/>
          <w:szCs w:val="32"/>
        </w:rPr>
        <w:t>同步</w:t>
      </w:r>
      <w:r w:rsidR="00A045E5" w:rsidRPr="000E2E67">
        <w:rPr>
          <w:rFonts w:ascii="仿宋" w:eastAsia="仿宋" w:hAnsi="仿宋" w:hint="eastAsia"/>
          <w:sz w:val="32"/>
          <w:szCs w:val="32"/>
        </w:rPr>
        <w:t>将</w:t>
      </w:r>
      <w:r w:rsidR="00215AC7" w:rsidRPr="000E2E67">
        <w:rPr>
          <w:rFonts w:ascii="仿宋" w:eastAsia="仿宋" w:hAnsi="仿宋" w:hint="eastAsia"/>
          <w:sz w:val="32"/>
          <w:szCs w:val="32"/>
        </w:rPr>
        <w:t>报警</w:t>
      </w:r>
      <w:r w:rsidR="00A045E5" w:rsidRPr="000E2E67">
        <w:rPr>
          <w:rFonts w:ascii="仿宋" w:eastAsia="仿宋" w:hAnsi="仿宋" w:hint="eastAsia"/>
          <w:sz w:val="32"/>
          <w:szCs w:val="32"/>
        </w:rPr>
        <w:t>原因进行书面上报</w:t>
      </w:r>
      <w:r w:rsidR="008E3BC6" w:rsidRPr="000E2E67">
        <w:rPr>
          <w:rFonts w:ascii="仿宋" w:eastAsia="仿宋" w:hAnsi="仿宋" w:hint="eastAsia"/>
          <w:sz w:val="32"/>
          <w:szCs w:val="32"/>
        </w:rPr>
        <w:t>，</w:t>
      </w:r>
      <w:r w:rsidR="007856C8" w:rsidRPr="000E2E67">
        <w:rPr>
          <w:rFonts w:ascii="仿宋" w:eastAsia="仿宋" w:hAnsi="仿宋" w:hint="eastAsia"/>
          <w:sz w:val="32"/>
          <w:szCs w:val="32"/>
        </w:rPr>
        <w:t>做好处置流程记录，</w:t>
      </w:r>
      <w:r w:rsidR="008E3BC6" w:rsidRPr="000E2E67">
        <w:rPr>
          <w:rFonts w:ascii="仿宋" w:eastAsia="仿宋" w:hAnsi="仿宋" w:hint="eastAsia"/>
          <w:sz w:val="32"/>
          <w:szCs w:val="32"/>
        </w:rPr>
        <w:t>自行对</w:t>
      </w:r>
      <w:r w:rsidR="00A045E5" w:rsidRPr="000E2E67">
        <w:rPr>
          <w:rFonts w:ascii="仿宋" w:eastAsia="仿宋" w:hAnsi="仿宋" w:hint="eastAsia"/>
          <w:sz w:val="32"/>
          <w:szCs w:val="32"/>
        </w:rPr>
        <w:t>该报警</w:t>
      </w:r>
      <w:r w:rsidR="00215AC7" w:rsidRPr="000E2E67">
        <w:rPr>
          <w:rFonts w:ascii="仿宋" w:eastAsia="仿宋" w:hAnsi="仿宋" w:hint="eastAsia"/>
          <w:sz w:val="32"/>
          <w:szCs w:val="32"/>
        </w:rPr>
        <w:t>事件</w:t>
      </w:r>
      <w:r w:rsidR="00B8099F" w:rsidRPr="000E2E67">
        <w:rPr>
          <w:rFonts w:ascii="仿宋" w:eastAsia="仿宋" w:hAnsi="仿宋" w:hint="eastAsia"/>
          <w:sz w:val="32"/>
          <w:szCs w:val="32"/>
        </w:rPr>
        <w:t>原因核实</w:t>
      </w:r>
      <w:r w:rsidR="00A045E5" w:rsidRPr="000E2E67">
        <w:rPr>
          <w:rFonts w:ascii="仿宋" w:eastAsia="仿宋" w:hAnsi="仿宋" w:hint="eastAsia"/>
          <w:sz w:val="32"/>
          <w:szCs w:val="32"/>
        </w:rPr>
        <w:t>和责任追查</w:t>
      </w:r>
      <w:r w:rsidR="00215AC7" w:rsidRPr="000E2E67">
        <w:rPr>
          <w:rFonts w:ascii="仿宋" w:eastAsia="仿宋" w:hAnsi="仿宋" w:hint="eastAsia"/>
          <w:sz w:val="32"/>
          <w:szCs w:val="32"/>
        </w:rPr>
        <w:t>。</w:t>
      </w:r>
    </w:p>
    <w:p w:rsidR="00161E85" w:rsidRPr="000E2E67" w:rsidRDefault="009C0CE9" w:rsidP="000E2E67">
      <w:pPr>
        <w:pStyle w:val="a5"/>
        <w:numPr>
          <w:ilvl w:val="0"/>
          <w:numId w:val="10"/>
        </w:numPr>
        <w:ind w:firstLineChars="0"/>
        <w:jc w:val="left"/>
        <w:rPr>
          <w:rFonts w:ascii="黑体" w:eastAsia="黑体" w:hAnsi="黑体"/>
          <w:bCs/>
          <w:sz w:val="32"/>
          <w:szCs w:val="32"/>
        </w:rPr>
      </w:pPr>
      <w:r w:rsidRPr="000E2E67">
        <w:rPr>
          <w:rFonts w:ascii="黑体" w:eastAsia="黑体" w:hAnsi="黑体" w:hint="eastAsia"/>
          <w:bCs/>
          <w:sz w:val="32"/>
          <w:szCs w:val="32"/>
        </w:rPr>
        <w:t>橙色</w:t>
      </w:r>
      <w:r w:rsidR="00543B32" w:rsidRPr="000E2E67">
        <w:rPr>
          <w:rFonts w:ascii="黑体" w:eastAsia="黑体" w:hAnsi="黑体" w:hint="eastAsia"/>
          <w:bCs/>
          <w:sz w:val="32"/>
          <w:szCs w:val="32"/>
        </w:rPr>
        <w:t>预警汇报管控流程</w:t>
      </w:r>
    </w:p>
    <w:p w:rsidR="00161E85" w:rsidRPr="000E2E67" w:rsidRDefault="00543B32" w:rsidP="000E2E67">
      <w:pPr>
        <w:numPr>
          <w:ilvl w:val="0"/>
          <w:numId w:val="5"/>
        </w:numPr>
        <w:ind w:firstLineChars="200" w:firstLine="640"/>
        <w:jc w:val="left"/>
        <w:rPr>
          <w:rFonts w:ascii="楷体" w:eastAsia="楷体" w:hAnsi="楷体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适用条件：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瓦    斯：1.5％≤CH4＜2.0％，时长5min≤T＜10min；</w:t>
      </w:r>
    </w:p>
    <w:p w:rsidR="00161E85" w:rsidRPr="000E2E67" w:rsidRDefault="00543B32" w:rsidP="000E2E67">
      <w:pPr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2.0％≤CH4＜3.0％，时长T＜10min；</w:t>
      </w:r>
    </w:p>
    <w:p w:rsidR="00161E85" w:rsidRPr="000E2E67" w:rsidRDefault="00543B32" w:rsidP="000E2E67">
      <w:pPr>
        <w:ind w:leftChars="266" w:left="2159" w:hangingChars="500" w:hanging="160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一氧化碳：100ppm≤</w:t>
      </w: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＜300ppm，时长20min≤T＜30min；300ppm≤</w:t>
      </w: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＜500ppm，时长T</w:t>
      </w:r>
      <w:r w:rsidR="007D2621" w:rsidRPr="000E2E67">
        <w:rPr>
          <w:rFonts w:ascii="仿宋" w:eastAsia="仿宋" w:hAnsi="仿宋" w:hint="eastAsia"/>
          <w:sz w:val="32"/>
          <w:szCs w:val="32"/>
        </w:rPr>
        <w:t>＜20min</w:t>
      </w:r>
      <w:r w:rsidRPr="000E2E67">
        <w:rPr>
          <w:rFonts w:ascii="仿宋" w:eastAsia="仿宋" w:hAnsi="仿宋" w:hint="eastAsia"/>
          <w:sz w:val="32"/>
          <w:szCs w:val="32"/>
        </w:rPr>
        <w:t>；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带式输送机滚筒下风侧</w:t>
      </w: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浓度≥</w:t>
      </w:r>
      <w:r w:rsidRPr="000E2E67">
        <w:rPr>
          <w:rFonts w:ascii="仿宋" w:eastAsia="仿宋" w:hAnsi="仿宋"/>
          <w:sz w:val="32"/>
          <w:szCs w:val="32"/>
        </w:rPr>
        <w:t>10pp</w:t>
      </w:r>
      <w:r w:rsidRPr="000E2E67">
        <w:rPr>
          <w:rFonts w:ascii="仿宋" w:eastAsia="仿宋" w:hAnsi="仿宋" w:hint="eastAsia"/>
          <w:sz w:val="32"/>
          <w:szCs w:val="32"/>
        </w:rPr>
        <w:t>m</w:t>
      </w:r>
      <w:r w:rsidR="00DC3924" w:rsidRPr="000E2E67">
        <w:rPr>
          <w:rFonts w:ascii="仿宋" w:eastAsia="仿宋" w:hAnsi="仿宋" w:hint="eastAsia"/>
          <w:sz w:val="32"/>
          <w:szCs w:val="32"/>
        </w:rPr>
        <w:t>，时长</w:t>
      </w:r>
      <w:r w:rsidR="00DC3924" w:rsidRPr="000E2E67">
        <w:rPr>
          <w:rFonts w:ascii="仿宋" w:eastAsia="仿宋" w:hAnsi="仿宋"/>
          <w:sz w:val="32"/>
          <w:szCs w:val="32"/>
        </w:rPr>
        <w:t>T</w:t>
      </w:r>
      <w:r w:rsidR="00DC3924" w:rsidRPr="000E2E67">
        <w:rPr>
          <w:rFonts w:ascii="仿宋" w:eastAsia="仿宋" w:hAnsi="仿宋" w:hint="eastAsia"/>
          <w:sz w:val="32"/>
          <w:szCs w:val="32"/>
        </w:rPr>
        <w:t>＜</w:t>
      </w:r>
      <w:r w:rsidR="00DC3924" w:rsidRPr="000E2E67">
        <w:rPr>
          <w:rFonts w:ascii="仿宋" w:eastAsia="仿宋" w:hAnsi="仿宋"/>
          <w:sz w:val="32"/>
          <w:szCs w:val="32"/>
        </w:rPr>
        <w:t>20</w:t>
      </w:r>
      <w:r w:rsidR="00DC3924" w:rsidRPr="000E2E67">
        <w:rPr>
          <w:rFonts w:ascii="仿宋" w:eastAsia="仿宋" w:hAnsi="仿宋" w:hint="eastAsia"/>
          <w:sz w:val="32"/>
          <w:szCs w:val="32"/>
        </w:rPr>
        <w:t>min；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主通风机：主通风机主备机全停时长10min＜T＜20min</w:t>
      </w:r>
      <w:r w:rsidR="00DC3924" w:rsidRPr="000E2E67">
        <w:rPr>
          <w:rFonts w:ascii="仿宋" w:eastAsia="仿宋" w:hAnsi="仿宋" w:hint="eastAsia"/>
          <w:sz w:val="32"/>
          <w:szCs w:val="32"/>
        </w:rPr>
        <w:t>。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（2）汇报程序：</w:t>
      </w:r>
      <w:r w:rsidR="00014CB5" w:rsidRPr="000E2E67">
        <w:rPr>
          <w:rFonts w:ascii="仿宋" w:eastAsia="仿宋" w:hAnsi="仿宋" w:hint="eastAsia"/>
          <w:sz w:val="32"/>
          <w:szCs w:val="32"/>
        </w:rPr>
        <w:t>市直</w:t>
      </w:r>
      <w:r w:rsidR="00215AC7" w:rsidRPr="000E2E67">
        <w:rPr>
          <w:rFonts w:ascii="仿宋" w:eastAsia="仿宋" w:hAnsi="仿宋" w:hint="eastAsia"/>
          <w:sz w:val="32"/>
          <w:szCs w:val="32"/>
        </w:rPr>
        <w:t>煤矿</w:t>
      </w:r>
      <w:r w:rsidR="00014CB5" w:rsidRPr="000E2E67">
        <w:rPr>
          <w:rFonts w:ascii="仿宋" w:eastAsia="仿宋" w:hAnsi="仿宋" w:hint="eastAsia"/>
          <w:sz w:val="32"/>
          <w:szCs w:val="32"/>
        </w:rPr>
        <w:t>和县</w:t>
      </w:r>
      <w:r w:rsidR="00215AC7" w:rsidRPr="000E2E67">
        <w:rPr>
          <w:rFonts w:ascii="仿宋" w:eastAsia="仿宋" w:hAnsi="仿宋" w:hint="eastAsia"/>
          <w:sz w:val="32"/>
          <w:szCs w:val="32"/>
        </w:rPr>
        <w:t>区</w:t>
      </w:r>
      <w:r w:rsidR="00014CB5" w:rsidRPr="000E2E67">
        <w:rPr>
          <w:rFonts w:ascii="仿宋" w:eastAsia="仿宋" w:hAnsi="仿宋" w:hint="eastAsia"/>
          <w:sz w:val="32"/>
          <w:szCs w:val="32"/>
        </w:rPr>
        <w:t>应急</w:t>
      </w:r>
      <w:r w:rsidR="00215AC7" w:rsidRPr="000E2E67">
        <w:rPr>
          <w:rFonts w:ascii="仿宋" w:eastAsia="仿宋" w:hAnsi="仿宋" w:hint="eastAsia"/>
          <w:sz w:val="32"/>
          <w:szCs w:val="32"/>
        </w:rPr>
        <w:t>管理</w:t>
      </w:r>
      <w:r w:rsidR="00014CB5" w:rsidRPr="000E2E67">
        <w:rPr>
          <w:rFonts w:ascii="仿宋" w:eastAsia="仿宋" w:hAnsi="仿宋" w:hint="eastAsia"/>
          <w:sz w:val="32"/>
          <w:szCs w:val="32"/>
        </w:rPr>
        <w:t>局必须第一时间汇报</w:t>
      </w:r>
      <w:r w:rsidR="00215AC7" w:rsidRPr="000E2E67">
        <w:rPr>
          <w:rFonts w:ascii="仿宋" w:eastAsia="仿宋" w:hAnsi="仿宋" w:hint="eastAsia"/>
          <w:sz w:val="32"/>
          <w:szCs w:val="32"/>
        </w:rPr>
        <w:t>市局，</w:t>
      </w:r>
      <w:r w:rsidR="00014CB5" w:rsidRPr="000E2E67">
        <w:rPr>
          <w:rFonts w:ascii="仿宋" w:eastAsia="仿宋" w:hAnsi="仿宋" w:hint="eastAsia"/>
          <w:sz w:val="32"/>
          <w:szCs w:val="32"/>
        </w:rPr>
        <w:t>并开展现场核查，</w:t>
      </w:r>
      <w:r w:rsidR="008E3BC6" w:rsidRPr="000E2E67">
        <w:rPr>
          <w:rFonts w:ascii="仿宋" w:eastAsia="仿宋" w:hAnsi="仿宋" w:hint="eastAsia"/>
          <w:sz w:val="32"/>
          <w:szCs w:val="32"/>
        </w:rPr>
        <w:t>尽快</w:t>
      </w:r>
      <w:r w:rsidR="00A045E5" w:rsidRPr="000E2E67">
        <w:rPr>
          <w:rFonts w:ascii="仿宋" w:eastAsia="仿宋" w:hAnsi="仿宋" w:hint="eastAsia"/>
          <w:sz w:val="32"/>
          <w:szCs w:val="32"/>
        </w:rPr>
        <w:t>落实</w:t>
      </w:r>
      <w:r w:rsidR="008E3BC6" w:rsidRPr="000E2E67">
        <w:rPr>
          <w:rFonts w:ascii="仿宋" w:eastAsia="仿宋" w:hAnsi="仿宋" w:hint="eastAsia"/>
          <w:sz w:val="32"/>
          <w:szCs w:val="32"/>
        </w:rPr>
        <w:t>清楚</w:t>
      </w:r>
      <w:r w:rsidR="00A045E5" w:rsidRPr="000E2E67">
        <w:rPr>
          <w:rFonts w:ascii="仿宋" w:eastAsia="仿宋" w:hAnsi="仿宋" w:hint="eastAsia"/>
          <w:sz w:val="32"/>
          <w:szCs w:val="32"/>
        </w:rPr>
        <w:t>报警原因</w:t>
      </w:r>
      <w:r w:rsidR="008E3BC6" w:rsidRPr="000E2E67">
        <w:rPr>
          <w:rFonts w:ascii="仿宋" w:eastAsia="仿宋" w:hAnsi="仿宋" w:hint="eastAsia"/>
          <w:sz w:val="32"/>
          <w:szCs w:val="32"/>
        </w:rPr>
        <w:t>。</w:t>
      </w:r>
    </w:p>
    <w:p w:rsidR="00A9795B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（3）处置流程：</w:t>
      </w:r>
      <w:r w:rsidR="007856C8" w:rsidRPr="000E2E67">
        <w:rPr>
          <w:rFonts w:ascii="仿宋" w:eastAsia="仿宋" w:hAnsi="仿宋" w:hint="eastAsia"/>
          <w:sz w:val="32"/>
          <w:szCs w:val="32"/>
        </w:rPr>
        <w:t>市直煤矿和县区应急管理局落实清楚</w:t>
      </w:r>
      <w:r w:rsidR="00A9795B" w:rsidRPr="000E2E67">
        <w:rPr>
          <w:rFonts w:ascii="仿宋" w:eastAsia="仿宋" w:hAnsi="仿宋" w:hint="eastAsia"/>
          <w:sz w:val="32"/>
          <w:szCs w:val="32"/>
        </w:rPr>
        <w:t>原因后</w:t>
      </w:r>
      <w:r w:rsidR="007856C8" w:rsidRPr="000E2E67">
        <w:rPr>
          <w:rFonts w:ascii="仿宋" w:eastAsia="仿宋" w:hAnsi="仿宋" w:hint="eastAsia"/>
          <w:sz w:val="32"/>
          <w:szCs w:val="32"/>
        </w:rPr>
        <w:t>电话上报</w:t>
      </w:r>
      <w:r w:rsidR="00A9795B" w:rsidRPr="000E2E67">
        <w:rPr>
          <w:rFonts w:ascii="仿宋" w:eastAsia="仿宋" w:hAnsi="仿宋" w:hint="eastAsia"/>
          <w:sz w:val="32"/>
          <w:szCs w:val="32"/>
        </w:rPr>
        <w:t>市局，</w:t>
      </w:r>
      <w:r w:rsidR="007856C8" w:rsidRPr="000E2E67">
        <w:rPr>
          <w:rFonts w:ascii="仿宋" w:eastAsia="仿宋" w:hAnsi="仿宋" w:hint="eastAsia"/>
          <w:sz w:val="32"/>
          <w:szCs w:val="32"/>
        </w:rPr>
        <w:t>同步</w:t>
      </w:r>
      <w:r w:rsidR="00A9795B" w:rsidRPr="000E2E67">
        <w:rPr>
          <w:rFonts w:ascii="仿宋" w:eastAsia="仿宋" w:hAnsi="仿宋" w:hint="eastAsia"/>
          <w:sz w:val="32"/>
          <w:szCs w:val="32"/>
        </w:rPr>
        <w:t>将报警原因进行书面上报，</w:t>
      </w:r>
      <w:r w:rsidR="00B8099F" w:rsidRPr="000E2E67">
        <w:rPr>
          <w:rFonts w:ascii="仿宋" w:eastAsia="仿宋" w:hAnsi="仿宋" w:hint="eastAsia"/>
          <w:sz w:val="32"/>
          <w:szCs w:val="32"/>
        </w:rPr>
        <w:t>做好</w:t>
      </w:r>
      <w:r w:rsidR="00A9795B" w:rsidRPr="000E2E67">
        <w:rPr>
          <w:rFonts w:ascii="仿宋" w:eastAsia="仿宋" w:hAnsi="仿宋" w:hint="eastAsia"/>
          <w:sz w:val="32"/>
          <w:szCs w:val="32"/>
        </w:rPr>
        <w:t>处置流程记录，自行对该报警事件</w:t>
      </w:r>
      <w:r w:rsidR="00B8099F" w:rsidRPr="000E2E67">
        <w:rPr>
          <w:rFonts w:ascii="仿宋" w:eastAsia="仿宋" w:hAnsi="仿宋" w:hint="eastAsia"/>
          <w:sz w:val="32"/>
          <w:szCs w:val="32"/>
        </w:rPr>
        <w:t>原因核实</w:t>
      </w:r>
      <w:r w:rsidR="00A9795B" w:rsidRPr="000E2E67">
        <w:rPr>
          <w:rFonts w:ascii="仿宋" w:eastAsia="仿宋" w:hAnsi="仿宋" w:hint="eastAsia"/>
          <w:sz w:val="32"/>
          <w:szCs w:val="32"/>
        </w:rPr>
        <w:t>和责任追查。</w:t>
      </w:r>
    </w:p>
    <w:p w:rsidR="00161E85" w:rsidRPr="000E2E67" w:rsidRDefault="009C0CE9" w:rsidP="000E2E67">
      <w:pPr>
        <w:pStyle w:val="a5"/>
        <w:numPr>
          <w:ilvl w:val="0"/>
          <w:numId w:val="10"/>
        </w:numPr>
        <w:ind w:firstLineChars="0"/>
        <w:jc w:val="left"/>
        <w:rPr>
          <w:rFonts w:ascii="黑体" w:eastAsia="黑体" w:hAnsi="黑体"/>
          <w:bCs/>
          <w:sz w:val="32"/>
          <w:szCs w:val="32"/>
        </w:rPr>
      </w:pPr>
      <w:r w:rsidRPr="000E2E67">
        <w:rPr>
          <w:rFonts w:ascii="黑体" w:eastAsia="黑体" w:hAnsi="黑体" w:hint="eastAsia"/>
          <w:bCs/>
          <w:sz w:val="32"/>
          <w:szCs w:val="32"/>
        </w:rPr>
        <w:t>红色</w:t>
      </w:r>
      <w:r w:rsidR="00543B32" w:rsidRPr="000E2E67">
        <w:rPr>
          <w:rFonts w:ascii="黑体" w:eastAsia="黑体" w:hAnsi="黑体" w:hint="eastAsia"/>
          <w:bCs/>
          <w:sz w:val="32"/>
          <w:szCs w:val="32"/>
        </w:rPr>
        <w:t>预警汇报管控流程</w:t>
      </w:r>
    </w:p>
    <w:p w:rsidR="00161E85" w:rsidRPr="000E2E67" w:rsidRDefault="00543B32" w:rsidP="000E2E67">
      <w:pPr>
        <w:numPr>
          <w:ilvl w:val="0"/>
          <w:numId w:val="6"/>
        </w:numPr>
        <w:ind w:firstLineChars="200" w:firstLine="640"/>
        <w:jc w:val="left"/>
        <w:rPr>
          <w:rFonts w:ascii="楷体" w:eastAsia="楷体" w:hAnsi="楷体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适用条件：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瓦    斯：CH4≥3.0％；</w:t>
      </w:r>
    </w:p>
    <w:p w:rsidR="00161E85" w:rsidRPr="000E2E67" w:rsidRDefault="00543B32" w:rsidP="000E2E67">
      <w:pPr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lastRenderedPageBreak/>
        <w:t>CH4≥1.5％，T≥10min；</w:t>
      </w:r>
    </w:p>
    <w:p w:rsidR="00161E85" w:rsidRPr="000E2E67" w:rsidRDefault="00543B32" w:rsidP="000E2E67">
      <w:pPr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采掘工作面进风巷</w:t>
      </w:r>
      <w:r w:rsidRPr="000E2E67">
        <w:rPr>
          <w:rFonts w:ascii="仿宋" w:eastAsia="仿宋" w:hAnsi="仿宋"/>
          <w:sz w:val="32"/>
          <w:szCs w:val="32"/>
        </w:rPr>
        <w:t>CH4</w:t>
      </w:r>
      <w:r w:rsidRPr="000E2E67">
        <w:rPr>
          <w:rFonts w:ascii="仿宋" w:eastAsia="仿宋" w:hAnsi="仿宋" w:hint="eastAsia"/>
          <w:sz w:val="32"/>
          <w:szCs w:val="32"/>
        </w:rPr>
        <w:t>浓度≥</w:t>
      </w:r>
      <w:r w:rsidRPr="000E2E67">
        <w:rPr>
          <w:rFonts w:ascii="仿宋" w:eastAsia="仿宋" w:hAnsi="仿宋"/>
          <w:sz w:val="32"/>
          <w:szCs w:val="32"/>
        </w:rPr>
        <w:t>0.5%</w:t>
      </w:r>
      <w:r w:rsidRPr="000E2E67">
        <w:rPr>
          <w:rFonts w:ascii="仿宋" w:eastAsia="仿宋" w:hAnsi="仿宋" w:hint="eastAsia"/>
          <w:sz w:val="32"/>
          <w:szCs w:val="32"/>
        </w:rPr>
        <w:t>；</w:t>
      </w:r>
    </w:p>
    <w:p w:rsidR="00161E85" w:rsidRPr="000E2E67" w:rsidRDefault="00543B32" w:rsidP="000E2E67">
      <w:pPr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一翼回风及总回风巷</w:t>
      </w:r>
      <w:r w:rsidRPr="000E2E67">
        <w:rPr>
          <w:rFonts w:ascii="仿宋" w:eastAsia="仿宋" w:hAnsi="仿宋"/>
          <w:sz w:val="32"/>
          <w:szCs w:val="32"/>
        </w:rPr>
        <w:t>CH4</w:t>
      </w:r>
      <w:r w:rsidRPr="000E2E67">
        <w:rPr>
          <w:rFonts w:ascii="仿宋" w:eastAsia="仿宋" w:hAnsi="仿宋" w:hint="eastAsia"/>
          <w:sz w:val="32"/>
          <w:szCs w:val="32"/>
        </w:rPr>
        <w:t>浓度≥</w:t>
      </w:r>
      <w:r w:rsidRPr="000E2E67">
        <w:rPr>
          <w:rFonts w:ascii="仿宋" w:eastAsia="仿宋" w:hAnsi="仿宋"/>
          <w:sz w:val="32"/>
          <w:szCs w:val="32"/>
        </w:rPr>
        <w:t>0.75%</w:t>
      </w:r>
      <w:r w:rsidRPr="000E2E67">
        <w:rPr>
          <w:rFonts w:ascii="仿宋" w:eastAsia="仿宋" w:hAnsi="仿宋" w:hint="eastAsia"/>
          <w:sz w:val="32"/>
          <w:szCs w:val="32"/>
        </w:rPr>
        <w:t>；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一氧化碳：</w:t>
      </w: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≥500ppm；</w:t>
      </w:r>
    </w:p>
    <w:p w:rsidR="00161E85" w:rsidRPr="000E2E67" w:rsidRDefault="00543B32" w:rsidP="000E2E67">
      <w:pPr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≥24ppm、T≥30min；</w:t>
      </w:r>
    </w:p>
    <w:p w:rsidR="00161E85" w:rsidRPr="000E2E67" w:rsidRDefault="00BA6ECF" w:rsidP="000E2E67">
      <w:pPr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≥300ppm</w:t>
      </w:r>
      <w:r w:rsidR="00543B32" w:rsidRPr="000E2E67">
        <w:rPr>
          <w:rFonts w:ascii="仿宋" w:eastAsia="仿宋" w:hAnsi="仿宋" w:hint="eastAsia"/>
          <w:sz w:val="32"/>
          <w:szCs w:val="32"/>
        </w:rPr>
        <w:t>、T≥20min；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带式输送机滚筒下风侧</w:t>
      </w:r>
      <w:r w:rsidRPr="000E2E67">
        <w:rPr>
          <w:rFonts w:ascii="仿宋" w:eastAsia="仿宋" w:hAnsi="仿宋"/>
          <w:sz w:val="32"/>
          <w:szCs w:val="32"/>
        </w:rPr>
        <w:t>CO</w:t>
      </w:r>
      <w:r w:rsidRPr="000E2E67">
        <w:rPr>
          <w:rFonts w:ascii="仿宋" w:eastAsia="仿宋" w:hAnsi="仿宋" w:hint="eastAsia"/>
          <w:sz w:val="32"/>
          <w:szCs w:val="32"/>
        </w:rPr>
        <w:t>浓度≥</w:t>
      </w:r>
      <w:r w:rsidRPr="000E2E67">
        <w:rPr>
          <w:rFonts w:ascii="仿宋" w:eastAsia="仿宋" w:hAnsi="仿宋"/>
          <w:sz w:val="32"/>
          <w:szCs w:val="32"/>
        </w:rPr>
        <w:t>24ppm</w:t>
      </w:r>
      <w:r w:rsidR="00BA6ECF" w:rsidRPr="000E2E67">
        <w:rPr>
          <w:rFonts w:ascii="仿宋" w:eastAsia="仿宋" w:hAnsi="仿宋" w:hint="eastAsia"/>
          <w:sz w:val="32"/>
          <w:szCs w:val="32"/>
        </w:rPr>
        <w:t>，</w:t>
      </w:r>
      <w:r w:rsidR="00BA6ECF" w:rsidRPr="000E2E67">
        <w:rPr>
          <w:rFonts w:ascii="仿宋" w:eastAsia="仿宋" w:hAnsi="仿宋"/>
          <w:sz w:val="32"/>
          <w:szCs w:val="32"/>
        </w:rPr>
        <w:t xml:space="preserve"> T</w:t>
      </w:r>
      <w:r w:rsidR="00BA6ECF" w:rsidRPr="000E2E67">
        <w:rPr>
          <w:rFonts w:ascii="仿宋" w:eastAsia="仿宋" w:hAnsi="仿宋" w:hint="eastAsia"/>
          <w:sz w:val="32"/>
          <w:szCs w:val="32"/>
        </w:rPr>
        <w:t>＜</w:t>
      </w:r>
      <w:r w:rsidR="00BA6ECF" w:rsidRPr="000E2E67">
        <w:rPr>
          <w:rFonts w:ascii="仿宋" w:eastAsia="仿宋" w:hAnsi="仿宋"/>
          <w:sz w:val="32"/>
          <w:szCs w:val="32"/>
        </w:rPr>
        <w:t>20</w:t>
      </w:r>
      <w:r w:rsidR="00BA6ECF" w:rsidRPr="000E2E67">
        <w:rPr>
          <w:rFonts w:ascii="仿宋" w:eastAsia="仿宋" w:hAnsi="仿宋" w:hint="eastAsia"/>
          <w:sz w:val="32"/>
          <w:szCs w:val="32"/>
        </w:rPr>
        <w:t>min</w:t>
      </w:r>
      <w:r w:rsidRPr="000E2E67">
        <w:rPr>
          <w:rFonts w:ascii="仿宋" w:eastAsia="仿宋" w:hAnsi="仿宋" w:hint="eastAsia"/>
          <w:sz w:val="32"/>
          <w:szCs w:val="32"/>
        </w:rPr>
        <w:t>。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主通风机：主通风机主备机全停时长T≥20min；</w:t>
      </w:r>
    </w:p>
    <w:p w:rsidR="00161E85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（2）汇报程序：</w:t>
      </w:r>
      <w:r w:rsidR="00014CB5" w:rsidRPr="000E2E67">
        <w:rPr>
          <w:rFonts w:ascii="仿宋" w:eastAsia="仿宋" w:hAnsi="仿宋" w:hint="eastAsia"/>
          <w:sz w:val="32"/>
          <w:szCs w:val="32"/>
        </w:rPr>
        <w:t>市直</w:t>
      </w:r>
      <w:r w:rsidR="00F228B4" w:rsidRPr="000E2E67">
        <w:rPr>
          <w:rFonts w:ascii="仿宋" w:eastAsia="仿宋" w:hAnsi="仿宋" w:hint="eastAsia"/>
          <w:sz w:val="32"/>
          <w:szCs w:val="32"/>
        </w:rPr>
        <w:t>煤矿</w:t>
      </w:r>
      <w:r w:rsidR="00014CB5" w:rsidRPr="000E2E67">
        <w:rPr>
          <w:rFonts w:ascii="仿宋" w:eastAsia="仿宋" w:hAnsi="仿宋" w:hint="eastAsia"/>
          <w:sz w:val="32"/>
          <w:szCs w:val="32"/>
        </w:rPr>
        <w:t>和县</w:t>
      </w:r>
      <w:r w:rsidR="00F228B4" w:rsidRPr="000E2E67">
        <w:rPr>
          <w:rFonts w:ascii="仿宋" w:eastAsia="仿宋" w:hAnsi="仿宋" w:hint="eastAsia"/>
          <w:sz w:val="32"/>
          <w:szCs w:val="32"/>
        </w:rPr>
        <w:t>区</w:t>
      </w:r>
      <w:r w:rsidR="00014CB5" w:rsidRPr="000E2E67">
        <w:rPr>
          <w:rFonts w:ascii="仿宋" w:eastAsia="仿宋" w:hAnsi="仿宋" w:hint="eastAsia"/>
          <w:sz w:val="32"/>
          <w:szCs w:val="32"/>
        </w:rPr>
        <w:t>应急</w:t>
      </w:r>
      <w:r w:rsidR="00F228B4" w:rsidRPr="000E2E67">
        <w:rPr>
          <w:rFonts w:ascii="仿宋" w:eastAsia="仿宋" w:hAnsi="仿宋" w:hint="eastAsia"/>
          <w:sz w:val="32"/>
          <w:szCs w:val="32"/>
        </w:rPr>
        <w:t>管理</w:t>
      </w:r>
      <w:r w:rsidR="00014CB5" w:rsidRPr="000E2E67">
        <w:rPr>
          <w:rFonts w:ascii="仿宋" w:eastAsia="仿宋" w:hAnsi="仿宋" w:hint="eastAsia"/>
          <w:sz w:val="32"/>
          <w:szCs w:val="32"/>
        </w:rPr>
        <w:t>局必须第一时间汇报</w:t>
      </w:r>
      <w:r w:rsidR="00F228B4" w:rsidRPr="000E2E67">
        <w:rPr>
          <w:rFonts w:ascii="仿宋" w:eastAsia="仿宋" w:hAnsi="仿宋" w:hint="eastAsia"/>
          <w:sz w:val="32"/>
          <w:szCs w:val="32"/>
        </w:rPr>
        <w:t>市局，</w:t>
      </w:r>
      <w:r w:rsidR="00014CB5" w:rsidRPr="000E2E67">
        <w:rPr>
          <w:rFonts w:ascii="仿宋" w:eastAsia="仿宋" w:hAnsi="仿宋" w:hint="eastAsia"/>
          <w:sz w:val="32"/>
          <w:szCs w:val="32"/>
        </w:rPr>
        <w:t>并开展现场核查，尽快落实清楚报警原因</w:t>
      </w:r>
      <w:r w:rsidR="00453D81" w:rsidRPr="000E2E67">
        <w:rPr>
          <w:rFonts w:ascii="仿宋" w:eastAsia="仿宋" w:hAnsi="仿宋" w:hint="eastAsia"/>
          <w:sz w:val="32"/>
          <w:szCs w:val="32"/>
        </w:rPr>
        <w:t>。</w:t>
      </w:r>
    </w:p>
    <w:p w:rsidR="00543B32" w:rsidRPr="000E2E67" w:rsidRDefault="00543B32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楷体" w:eastAsia="楷体" w:hAnsi="楷体" w:hint="eastAsia"/>
          <w:sz w:val="32"/>
          <w:szCs w:val="32"/>
        </w:rPr>
        <w:t>（3）处置流程：</w:t>
      </w:r>
      <w:r w:rsidR="00CA49F7" w:rsidRPr="000E2E67">
        <w:rPr>
          <w:rFonts w:ascii="仿宋" w:eastAsia="仿宋" w:hAnsi="仿宋" w:hint="eastAsia"/>
          <w:sz w:val="32"/>
          <w:szCs w:val="32"/>
        </w:rPr>
        <w:t>市直煤矿和县区应急管理局落实</w:t>
      </w:r>
      <w:r w:rsidR="008B1107" w:rsidRPr="000E2E67">
        <w:rPr>
          <w:rFonts w:ascii="仿宋" w:eastAsia="仿宋" w:hAnsi="仿宋" w:hint="eastAsia"/>
          <w:sz w:val="32"/>
          <w:szCs w:val="32"/>
        </w:rPr>
        <w:t>清楚</w:t>
      </w:r>
      <w:r w:rsidR="00CA49F7" w:rsidRPr="000E2E67">
        <w:rPr>
          <w:rFonts w:ascii="仿宋" w:eastAsia="仿宋" w:hAnsi="仿宋" w:hint="eastAsia"/>
          <w:sz w:val="32"/>
          <w:szCs w:val="32"/>
        </w:rPr>
        <w:t>原因后</w:t>
      </w:r>
      <w:r w:rsidR="008B1107" w:rsidRPr="000E2E67">
        <w:rPr>
          <w:rFonts w:ascii="仿宋" w:eastAsia="仿宋" w:hAnsi="仿宋" w:hint="eastAsia"/>
          <w:sz w:val="32"/>
          <w:szCs w:val="32"/>
        </w:rPr>
        <w:t>电话上报</w:t>
      </w:r>
      <w:r w:rsidR="00CA49F7" w:rsidRPr="000E2E67">
        <w:rPr>
          <w:rFonts w:ascii="仿宋" w:eastAsia="仿宋" w:hAnsi="仿宋" w:hint="eastAsia"/>
          <w:sz w:val="32"/>
          <w:szCs w:val="32"/>
        </w:rPr>
        <w:t>市局，</w:t>
      </w:r>
      <w:r w:rsidR="009D4D98" w:rsidRPr="000E2E67">
        <w:rPr>
          <w:rFonts w:ascii="仿宋" w:eastAsia="仿宋" w:hAnsi="仿宋" w:hint="eastAsia"/>
          <w:sz w:val="32"/>
          <w:szCs w:val="32"/>
        </w:rPr>
        <w:t>同时</w:t>
      </w:r>
      <w:r w:rsidR="00CA49F7" w:rsidRPr="000E2E67">
        <w:rPr>
          <w:rFonts w:ascii="仿宋" w:eastAsia="仿宋" w:hAnsi="仿宋" w:hint="eastAsia"/>
          <w:sz w:val="32"/>
          <w:szCs w:val="32"/>
        </w:rPr>
        <w:t>将报警原因进行书面上报，</w:t>
      </w:r>
      <w:r w:rsidR="009D4D98" w:rsidRPr="000E2E67">
        <w:rPr>
          <w:rFonts w:ascii="仿宋" w:eastAsia="仿宋" w:hAnsi="仿宋" w:hint="eastAsia"/>
          <w:sz w:val="32"/>
          <w:szCs w:val="32"/>
        </w:rPr>
        <w:t>做好处置流程记录</w:t>
      </w:r>
      <w:r w:rsidR="0075297F" w:rsidRPr="000E2E67">
        <w:rPr>
          <w:rFonts w:ascii="仿宋" w:eastAsia="仿宋" w:hAnsi="仿宋" w:hint="eastAsia"/>
          <w:sz w:val="32"/>
          <w:szCs w:val="32"/>
        </w:rPr>
        <w:t>。</w:t>
      </w:r>
      <w:r w:rsidR="00D126D3" w:rsidRPr="000E2E67">
        <w:rPr>
          <w:rFonts w:ascii="仿宋" w:eastAsia="仿宋" w:hAnsi="仿宋" w:hint="eastAsia"/>
          <w:sz w:val="32"/>
          <w:szCs w:val="32"/>
        </w:rPr>
        <w:t>市局实时跟踪处置进度，</w:t>
      </w:r>
      <w:r w:rsidR="00C3798D" w:rsidRPr="000E2E67">
        <w:rPr>
          <w:rFonts w:ascii="仿宋" w:eastAsia="仿宋" w:hAnsi="仿宋" w:hint="eastAsia"/>
          <w:sz w:val="32"/>
          <w:szCs w:val="32"/>
        </w:rPr>
        <w:t>动态掌握</w:t>
      </w:r>
      <w:r w:rsidR="00D126D3" w:rsidRPr="000E2E67">
        <w:rPr>
          <w:rFonts w:ascii="仿宋" w:eastAsia="仿宋" w:hAnsi="仿宋" w:hint="eastAsia"/>
          <w:sz w:val="32"/>
          <w:szCs w:val="32"/>
        </w:rPr>
        <w:t>风险态势</w:t>
      </w:r>
      <w:r w:rsidR="00C3798D" w:rsidRPr="000E2E67">
        <w:rPr>
          <w:rFonts w:ascii="仿宋" w:eastAsia="仿宋" w:hAnsi="仿宋" w:hint="eastAsia"/>
          <w:sz w:val="32"/>
          <w:szCs w:val="32"/>
        </w:rPr>
        <w:t>变化</w:t>
      </w:r>
      <w:r w:rsidR="00990B2A" w:rsidRPr="000E2E67">
        <w:rPr>
          <w:rFonts w:ascii="仿宋" w:eastAsia="仿宋" w:hAnsi="仿宋" w:hint="eastAsia"/>
          <w:sz w:val="32"/>
          <w:szCs w:val="32"/>
        </w:rPr>
        <w:t>。</w:t>
      </w:r>
    </w:p>
    <w:p w:rsidR="006649BB" w:rsidRPr="000E2E67" w:rsidRDefault="006649BB" w:rsidP="000E2E67">
      <w:pPr>
        <w:pStyle w:val="a5"/>
        <w:numPr>
          <w:ilvl w:val="0"/>
          <w:numId w:val="10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黑体" w:eastAsia="黑体" w:hAnsi="黑体" w:hint="eastAsia"/>
          <w:bCs/>
          <w:sz w:val="32"/>
          <w:szCs w:val="32"/>
        </w:rPr>
        <w:t>问责追责</w:t>
      </w:r>
    </w:p>
    <w:p w:rsidR="00591C8E" w:rsidRPr="000E2E67" w:rsidRDefault="00591C8E" w:rsidP="000E2E67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E2E67">
        <w:rPr>
          <w:rFonts w:ascii="仿宋" w:eastAsia="仿宋" w:hAnsi="仿宋" w:hint="eastAsia"/>
          <w:sz w:val="32"/>
          <w:szCs w:val="32"/>
        </w:rPr>
        <w:t>各单位要严格落实煤矿预报警管控相关规定，针对瓦斯、一氧化碳、主通风机等重点监测项目，严格按“蓝、黄、橙、红”四级报警判定标准执行好汇报处置流程，层层压实处置责任，规范开展险情处置、警情核查等工作，市局将对相关责任单位和责任人员执行不到位的情况，严格按照文件要求进行通报，严肃追责问责。</w:t>
      </w:r>
    </w:p>
    <w:sectPr w:rsidR="00591C8E" w:rsidRPr="000E2E67" w:rsidSect="00161E8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F9F" w:rsidRDefault="007C3F9F" w:rsidP="00794639">
      <w:r>
        <w:separator/>
      </w:r>
    </w:p>
  </w:endnote>
  <w:endnote w:type="continuationSeparator" w:id="0">
    <w:p w:rsidR="007C3F9F" w:rsidRDefault="007C3F9F" w:rsidP="00794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F9F" w:rsidRDefault="007C3F9F" w:rsidP="00794639">
      <w:r>
        <w:separator/>
      </w:r>
    </w:p>
  </w:footnote>
  <w:footnote w:type="continuationSeparator" w:id="0">
    <w:p w:rsidR="007C3F9F" w:rsidRDefault="007C3F9F" w:rsidP="007946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37D3BA"/>
    <w:multiLevelType w:val="multilevel"/>
    <w:tmpl w:val="9EC471D6"/>
    <w:lvl w:ilvl="0">
      <w:start w:val="1"/>
      <w:numFmt w:val="decimal"/>
      <w:suff w:val="nothing"/>
      <w:lvlText w:val="%1、"/>
      <w:lvlJc w:val="left"/>
    </w:lvl>
    <w:lvl w:ilvl="1">
      <w:start w:val="5"/>
      <w:numFmt w:val="decimal"/>
      <w:lvlText w:val="%2、"/>
      <w:lvlJc w:val="left"/>
      <w:pPr>
        <w:ind w:left="1991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11" w:hanging="420"/>
      </w:pPr>
    </w:lvl>
    <w:lvl w:ilvl="3" w:tentative="1">
      <w:start w:val="1"/>
      <w:numFmt w:val="decimal"/>
      <w:lvlText w:val="%4."/>
      <w:lvlJc w:val="left"/>
      <w:pPr>
        <w:ind w:left="2531" w:hanging="420"/>
      </w:pPr>
    </w:lvl>
    <w:lvl w:ilvl="4" w:tentative="1">
      <w:start w:val="1"/>
      <w:numFmt w:val="lowerLetter"/>
      <w:lvlText w:val="%5)"/>
      <w:lvlJc w:val="left"/>
      <w:pPr>
        <w:ind w:left="2951" w:hanging="420"/>
      </w:pPr>
    </w:lvl>
    <w:lvl w:ilvl="5" w:tentative="1">
      <w:start w:val="1"/>
      <w:numFmt w:val="lowerRoman"/>
      <w:lvlText w:val="%6."/>
      <w:lvlJc w:val="right"/>
      <w:pPr>
        <w:ind w:left="3371" w:hanging="420"/>
      </w:pPr>
    </w:lvl>
    <w:lvl w:ilvl="6" w:tentative="1">
      <w:start w:val="1"/>
      <w:numFmt w:val="decimal"/>
      <w:lvlText w:val="%7."/>
      <w:lvlJc w:val="left"/>
      <w:pPr>
        <w:ind w:left="3791" w:hanging="420"/>
      </w:pPr>
    </w:lvl>
    <w:lvl w:ilvl="7" w:tentative="1">
      <w:start w:val="1"/>
      <w:numFmt w:val="lowerLetter"/>
      <w:lvlText w:val="%8)"/>
      <w:lvlJc w:val="left"/>
      <w:pPr>
        <w:ind w:left="4211" w:hanging="420"/>
      </w:pPr>
    </w:lvl>
    <w:lvl w:ilvl="8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">
    <w:nsid w:val="BA317C12"/>
    <w:multiLevelType w:val="singleLevel"/>
    <w:tmpl w:val="BA317C12"/>
    <w:lvl w:ilvl="0">
      <w:start w:val="1"/>
      <w:numFmt w:val="decimal"/>
      <w:suff w:val="nothing"/>
      <w:lvlText w:val="（%1）"/>
      <w:lvlJc w:val="left"/>
    </w:lvl>
  </w:abstractNum>
  <w:abstractNum w:abstractNumId="2">
    <w:nsid w:val="00FE4859"/>
    <w:multiLevelType w:val="singleLevel"/>
    <w:tmpl w:val="00FE4859"/>
    <w:lvl w:ilvl="0">
      <w:start w:val="1"/>
      <w:numFmt w:val="decimal"/>
      <w:suff w:val="nothing"/>
      <w:lvlText w:val="（%1）"/>
      <w:lvlJc w:val="left"/>
    </w:lvl>
  </w:abstractNum>
  <w:abstractNum w:abstractNumId="3">
    <w:nsid w:val="0B5857B3"/>
    <w:multiLevelType w:val="hybridMultilevel"/>
    <w:tmpl w:val="4B927DCE"/>
    <w:lvl w:ilvl="0" w:tplc="0B0AE0F8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4">
    <w:nsid w:val="0B99A773"/>
    <w:multiLevelType w:val="singleLevel"/>
    <w:tmpl w:val="0B99A773"/>
    <w:lvl w:ilvl="0">
      <w:start w:val="1"/>
      <w:numFmt w:val="decimal"/>
      <w:suff w:val="nothing"/>
      <w:lvlText w:val="（%1）"/>
      <w:lvlJc w:val="left"/>
    </w:lvl>
  </w:abstractNum>
  <w:abstractNum w:abstractNumId="5">
    <w:nsid w:val="12F441BE"/>
    <w:multiLevelType w:val="hybridMultilevel"/>
    <w:tmpl w:val="65F0173C"/>
    <w:lvl w:ilvl="0" w:tplc="8318B40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B284C1A"/>
    <w:multiLevelType w:val="hybridMultilevel"/>
    <w:tmpl w:val="208C0238"/>
    <w:lvl w:ilvl="0" w:tplc="8DD8442E">
      <w:start w:val="1"/>
      <w:numFmt w:val="decimal"/>
      <w:lvlText w:val="%1、"/>
      <w:lvlJc w:val="left"/>
      <w:pPr>
        <w:ind w:left="1440" w:hanging="7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3A53B066"/>
    <w:multiLevelType w:val="singleLevel"/>
    <w:tmpl w:val="3A53B066"/>
    <w:lvl w:ilvl="0">
      <w:start w:val="1"/>
      <w:numFmt w:val="decimal"/>
      <w:suff w:val="nothing"/>
      <w:lvlText w:val="（%1）"/>
      <w:lvlJc w:val="left"/>
    </w:lvl>
  </w:abstractNum>
  <w:abstractNum w:abstractNumId="8">
    <w:nsid w:val="43515887"/>
    <w:multiLevelType w:val="singleLevel"/>
    <w:tmpl w:val="43515887"/>
    <w:lvl w:ilvl="0">
      <w:start w:val="1"/>
      <w:numFmt w:val="decimal"/>
      <w:suff w:val="nothing"/>
      <w:lvlText w:val="（%1）"/>
      <w:lvlJc w:val="left"/>
    </w:lvl>
  </w:abstractNum>
  <w:abstractNum w:abstractNumId="9">
    <w:nsid w:val="55FA3122"/>
    <w:multiLevelType w:val="hybridMultilevel"/>
    <w:tmpl w:val="2ADEE824"/>
    <w:lvl w:ilvl="0" w:tplc="9812721C">
      <w:start w:val="5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8"/>
  </w:num>
  <w:num w:numId="7">
    <w:abstractNumId w:val="9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639"/>
    <w:rsid w:val="00014CB5"/>
    <w:rsid w:val="00034205"/>
    <w:rsid w:val="000B6740"/>
    <w:rsid w:val="000C01A8"/>
    <w:rsid w:val="000C4A05"/>
    <w:rsid w:val="000E2E67"/>
    <w:rsid w:val="00102D8B"/>
    <w:rsid w:val="00161E85"/>
    <w:rsid w:val="001E5C3F"/>
    <w:rsid w:val="00204A01"/>
    <w:rsid w:val="00215AC7"/>
    <w:rsid w:val="002D0E53"/>
    <w:rsid w:val="002E0E75"/>
    <w:rsid w:val="002F6CBF"/>
    <w:rsid w:val="003606FB"/>
    <w:rsid w:val="00375031"/>
    <w:rsid w:val="003777B7"/>
    <w:rsid w:val="004125A3"/>
    <w:rsid w:val="004455E8"/>
    <w:rsid w:val="00453D81"/>
    <w:rsid w:val="004A008F"/>
    <w:rsid w:val="004B1219"/>
    <w:rsid w:val="005128A3"/>
    <w:rsid w:val="00543B32"/>
    <w:rsid w:val="00553113"/>
    <w:rsid w:val="00591C8E"/>
    <w:rsid w:val="005B70FC"/>
    <w:rsid w:val="005D3953"/>
    <w:rsid w:val="0061676F"/>
    <w:rsid w:val="006649BB"/>
    <w:rsid w:val="006E5876"/>
    <w:rsid w:val="006F6461"/>
    <w:rsid w:val="00730086"/>
    <w:rsid w:val="0075297F"/>
    <w:rsid w:val="007856C8"/>
    <w:rsid w:val="00794639"/>
    <w:rsid w:val="00797B51"/>
    <w:rsid w:val="007A203C"/>
    <w:rsid w:val="007C0C7B"/>
    <w:rsid w:val="007C3F9F"/>
    <w:rsid w:val="007D2621"/>
    <w:rsid w:val="007E6D58"/>
    <w:rsid w:val="007F078E"/>
    <w:rsid w:val="008002FB"/>
    <w:rsid w:val="008A4B55"/>
    <w:rsid w:val="008B1107"/>
    <w:rsid w:val="008B7A87"/>
    <w:rsid w:val="008D5AC0"/>
    <w:rsid w:val="008E3BC6"/>
    <w:rsid w:val="008F1C14"/>
    <w:rsid w:val="00940C64"/>
    <w:rsid w:val="00957AC6"/>
    <w:rsid w:val="00963058"/>
    <w:rsid w:val="00986E7F"/>
    <w:rsid w:val="00990B2A"/>
    <w:rsid w:val="009C0CE9"/>
    <w:rsid w:val="009D4D98"/>
    <w:rsid w:val="00A045E5"/>
    <w:rsid w:val="00A144EB"/>
    <w:rsid w:val="00A9795B"/>
    <w:rsid w:val="00B2544F"/>
    <w:rsid w:val="00B8099F"/>
    <w:rsid w:val="00B86325"/>
    <w:rsid w:val="00BA6ECF"/>
    <w:rsid w:val="00BC6B28"/>
    <w:rsid w:val="00BD1C82"/>
    <w:rsid w:val="00BF159D"/>
    <w:rsid w:val="00C21044"/>
    <w:rsid w:val="00C348C9"/>
    <w:rsid w:val="00C3798D"/>
    <w:rsid w:val="00C747C1"/>
    <w:rsid w:val="00CA49F7"/>
    <w:rsid w:val="00CF1D26"/>
    <w:rsid w:val="00D126D3"/>
    <w:rsid w:val="00D20945"/>
    <w:rsid w:val="00D2104F"/>
    <w:rsid w:val="00D942DE"/>
    <w:rsid w:val="00D97776"/>
    <w:rsid w:val="00DA2352"/>
    <w:rsid w:val="00DC3924"/>
    <w:rsid w:val="00DE0939"/>
    <w:rsid w:val="00E06F3E"/>
    <w:rsid w:val="00E306E1"/>
    <w:rsid w:val="00E46C11"/>
    <w:rsid w:val="00E70F2C"/>
    <w:rsid w:val="00E95F5A"/>
    <w:rsid w:val="00EA2011"/>
    <w:rsid w:val="00F057D1"/>
    <w:rsid w:val="00F228B4"/>
    <w:rsid w:val="00F62BF2"/>
    <w:rsid w:val="00F84A1E"/>
    <w:rsid w:val="00FB3E94"/>
    <w:rsid w:val="00FC47A2"/>
    <w:rsid w:val="00FC76F7"/>
    <w:rsid w:val="00FD788F"/>
    <w:rsid w:val="00FE44C2"/>
    <w:rsid w:val="0CA561D1"/>
    <w:rsid w:val="0CA64CD5"/>
    <w:rsid w:val="1C071B9A"/>
    <w:rsid w:val="24713A9A"/>
    <w:rsid w:val="26BB4B4D"/>
    <w:rsid w:val="2B624A5C"/>
    <w:rsid w:val="36273988"/>
    <w:rsid w:val="3D912D11"/>
    <w:rsid w:val="44BD5800"/>
    <w:rsid w:val="585D71C1"/>
    <w:rsid w:val="6DA67EF6"/>
    <w:rsid w:val="76034ED7"/>
    <w:rsid w:val="79640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E8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946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94639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7946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94639"/>
    <w:rPr>
      <w:rFonts w:ascii="Calibri" w:hAnsi="Calibri"/>
      <w:kern w:val="2"/>
      <w:sz w:val="18"/>
      <w:szCs w:val="18"/>
    </w:rPr>
  </w:style>
  <w:style w:type="paragraph" w:styleId="a5">
    <w:name w:val="List Paragraph"/>
    <w:basedOn w:val="a"/>
    <w:uiPriority w:val="99"/>
    <w:qFormat/>
    <w:rsid w:val="008E3BC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bjw</dc:creator>
  <cp:lastModifiedBy>Administrator</cp:lastModifiedBy>
  <cp:revision>166</cp:revision>
  <cp:lastPrinted>2026-09-18T03:55:00Z</cp:lastPrinted>
  <dcterms:created xsi:type="dcterms:W3CDTF">2026-08-28T07:16:00Z</dcterms:created>
  <dcterms:modified xsi:type="dcterms:W3CDTF">2026-09-18T03:56:00Z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eyJoZGlkIjoiZWRjYmFlYjIyNDgzNzNlODY2OTdhZTU0NWRiOGIxOGQiLCJ1c2VySWQiOiIxMDIxMTU5MTY2In0=</vt:lpwstr>
  </property>
  <property fmtid="{D5CDD505-2E9C-101B-9397-08002B2CF9AE}" pid="4" name="ICV">
    <vt:lpwstr>873589C77B8B4A92B598422F6BAE88B3_12</vt:lpwstr>
  </property>
</Properties>
</file>