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7A9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7B86167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煤炭洗选标准化管理规范</w:t>
      </w:r>
    </w:p>
    <w:p w14:paraId="0A30869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级达标企业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 w14:paraId="5031CE5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103"/>
        <w:gridCol w:w="5209"/>
      </w:tblGrid>
      <w:tr w14:paraId="01D0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B53A">
            <w:pPr>
              <w:widowControl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BCB26">
            <w:pPr>
              <w:widowControl/>
              <w:spacing w:line="360" w:lineRule="exact"/>
              <w:ind w:right="-126" w:rightChars="-6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30"/>
                <w:szCs w:val="30"/>
              </w:rPr>
              <w:t>所属县（区）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0426">
            <w:pPr>
              <w:widowControl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30"/>
                <w:szCs w:val="30"/>
              </w:rPr>
              <w:t>煤炭洗选企业（厂）名称</w:t>
            </w:r>
          </w:p>
        </w:tc>
      </w:tr>
      <w:tr w14:paraId="06A3F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CB95F7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11B4">
            <w:pPr>
              <w:widowControl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  <w:t>襄垣县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襄垣县万发选煤有限公司</w:t>
            </w:r>
          </w:p>
        </w:tc>
      </w:tr>
      <w:tr w14:paraId="7ABB9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74A5A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2C75">
            <w:pPr>
              <w:widowControl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  <w:t>襄垣县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襄垣县海欣选煤有限责任公司</w:t>
            </w:r>
          </w:p>
        </w:tc>
      </w:tr>
      <w:tr w14:paraId="572B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08C6F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9CE7">
            <w:pPr>
              <w:widowControl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  <w:t>襄垣县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襄垣县华源煤焦有限公司</w:t>
            </w:r>
          </w:p>
        </w:tc>
      </w:tr>
      <w:tr w14:paraId="08158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715E1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2F95">
            <w:pPr>
              <w:widowControl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  <w:t>沁源县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山西沁源梗阳煤业有限公司</w:t>
            </w:r>
          </w:p>
        </w:tc>
      </w:tr>
      <w:tr w14:paraId="68069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2FDB4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4BF2">
            <w:pPr>
              <w:widowControl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  <w:t>沁源县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沁源县洁达煤业有限公司</w:t>
            </w:r>
          </w:p>
        </w:tc>
      </w:tr>
      <w:tr w14:paraId="6844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82CD4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D5C0">
            <w:pPr>
              <w:widowControl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  <w:t>沁源县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山西康伟集团有限公司鸿泰洗煤厂</w:t>
            </w:r>
          </w:p>
        </w:tc>
      </w:tr>
      <w:tr w14:paraId="0B1F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E7842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DEB9">
            <w:pPr>
              <w:widowControl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  <w:t>沁源县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沁源县鑫源昌选煤有限公司</w:t>
            </w:r>
          </w:p>
        </w:tc>
      </w:tr>
      <w:tr w14:paraId="29217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117EF">
            <w:pPr>
              <w:widowControl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A80B">
            <w:pPr>
              <w:widowControl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0"/>
                <w:szCs w:val="30"/>
                <w:lang w:val="en-US" w:eastAsia="zh-CN"/>
              </w:rPr>
              <w:t>沁源县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山西汾西太岳煤业股份有限公司太岳选煤厂</w:t>
            </w:r>
          </w:p>
        </w:tc>
      </w:tr>
    </w:tbl>
    <w:p w14:paraId="4B6C5A4B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4936"/>
    <w:rsid w:val="13AD1A07"/>
    <w:rsid w:val="2B587502"/>
    <w:rsid w:val="2BE42F35"/>
    <w:rsid w:val="2DDC6444"/>
    <w:rsid w:val="4C4F1C61"/>
    <w:rsid w:val="594A4936"/>
    <w:rsid w:val="7D1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2025-08-26T02:25:00Z</dcterms:created>
  <dc:creator>董硕</dc:creator>
  <cp:lastModifiedBy>董硕</cp:lastModifiedBy>
  <dcterms:modified xsi:type="dcterms:W3CDTF">2025-08-26T02:26:01Z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513E949CDFFB425C86C5E045638043F7_11</vt:lpwstr>
  </property>
  <property fmtid="{D5CDD505-2E9C-101B-9397-08002B2CF9AE}" pid="4" name="KSOTemplateDocerSaveRecord">
    <vt:lpwstr>eyJoZGlkIjoiM2E5MzJlZGMxMDM3NzQ0NDNiYmY0Zjc0NTcwMjlhNmUiLCJ1c2VySWQiOiIzOTM5NzA0MDYifQ==</vt:lpwstr>
  </property>
</Properties>
</file>