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sz w:val="21"/>
                <w:szCs w:val="21"/>
              </w:rPr>
              <w:t>晋控电力长治2×135万千瓦项目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bookmarkStart w:id="0" w:name="_GoBack"/>
            <w:bookmarkEnd w:id="0"/>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583B10FB"/>
    <w:rsid w:val="6D535020"/>
    <w:rsid w:val="764849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95</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lenovo</cp:lastModifiedBy>
  <dcterms:modified xsi:type="dcterms:W3CDTF">2021-12-29T08:02:14Z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